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167B2" w14:textId="5F3A5401" w:rsidR="00B16170" w:rsidRPr="00B16170" w:rsidRDefault="00A24990" w:rsidP="00366025">
      <w:pPr>
        <w:spacing w:line="240" w:lineRule="auto"/>
        <w:jc w:val="center"/>
        <w:rPr>
          <w:b/>
          <w:bCs/>
          <w:sz w:val="24"/>
          <w:szCs w:val="24"/>
        </w:rPr>
      </w:pPr>
      <w:bookmarkStart w:id="0" w:name="_Hlk81565251"/>
      <w:r>
        <w:rPr>
          <w:b/>
          <w:bCs/>
          <w:sz w:val="24"/>
          <w:szCs w:val="24"/>
        </w:rPr>
        <w:t xml:space="preserve">    </w:t>
      </w:r>
      <w:r w:rsidR="00566178" w:rsidRPr="00B16170">
        <w:rPr>
          <w:b/>
          <w:bCs/>
          <w:sz w:val="24"/>
          <w:szCs w:val="24"/>
        </w:rPr>
        <w:t>Commission</w:t>
      </w:r>
      <w:r w:rsidR="00566178">
        <w:rPr>
          <w:b/>
          <w:bCs/>
          <w:sz w:val="24"/>
          <w:szCs w:val="24"/>
        </w:rPr>
        <w:t>/CRA</w:t>
      </w:r>
      <w:r w:rsidR="00B16170" w:rsidRPr="00B16170">
        <w:rPr>
          <w:b/>
          <w:bCs/>
          <w:sz w:val="24"/>
          <w:szCs w:val="24"/>
        </w:rPr>
        <w:t xml:space="preserve"> Meeting</w:t>
      </w:r>
    </w:p>
    <w:p w14:paraId="2873EDFC" w14:textId="1591D966" w:rsidR="00B16170" w:rsidRPr="00B16170" w:rsidRDefault="002F69CC" w:rsidP="00366025">
      <w:pPr>
        <w:spacing w:after="0" w:line="240" w:lineRule="auto"/>
        <w:jc w:val="center"/>
        <w:rPr>
          <w:b/>
          <w:bCs/>
          <w:sz w:val="24"/>
          <w:szCs w:val="24"/>
        </w:rPr>
      </w:pPr>
      <w:r>
        <w:rPr>
          <w:b/>
          <w:bCs/>
          <w:sz w:val="24"/>
          <w:szCs w:val="24"/>
        </w:rPr>
        <w:t>April 14</w:t>
      </w:r>
      <w:r w:rsidR="00B16170" w:rsidRPr="00B16170">
        <w:rPr>
          <w:b/>
          <w:bCs/>
          <w:sz w:val="24"/>
          <w:szCs w:val="24"/>
        </w:rPr>
        <w:t>, 2022</w:t>
      </w:r>
    </w:p>
    <w:p w14:paraId="027D999E" w14:textId="77777777" w:rsidR="00B16170" w:rsidRPr="00B16170" w:rsidRDefault="00B16170" w:rsidP="00366025">
      <w:pPr>
        <w:spacing w:after="0" w:line="240" w:lineRule="auto"/>
        <w:jc w:val="center"/>
        <w:rPr>
          <w:b/>
          <w:bCs/>
          <w:sz w:val="24"/>
          <w:szCs w:val="24"/>
        </w:rPr>
      </w:pPr>
    </w:p>
    <w:p w14:paraId="277AF74D" w14:textId="3CBAA435" w:rsidR="00B16170" w:rsidRPr="00B16170" w:rsidRDefault="00923C2F" w:rsidP="00366025">
      <w:pPr>
        <w:spacing w:after="0" w:line="240" w:lineRule="auto"/>
        <w:jc w:val="center"/>
        <w:rPr>
          <w:b/>
          <w:bCs/>
          <w:sz w:val="24"/>
          <w:szCs w:val="24"/>
        </w:rPr>
      </w:pPr>
      <w:r>
        <w:rPr>
          <w:b/>
          <w:bCs/>
          <w:sz w:val="24"/>
          <w:szCs w:val="24"/>
        </w:rPr>
        <w:t>6</w:t>
      </w:r>
      <w:r w:rsidR="00566178">
        <w:rPr>
          <w:b/>
          <w:bCs/>
          <w:sz w:val="24"/>
          <w:szCs w:val="24"/>
        </w:rPr>
        <w:t>:0</w:t>
      </w:r>
      <w:r w:rsidR="00B16170" w:rsidRPr="00B16170">
        <w:rPr>
          <w:b/>
          <w:bCs/>
          <w:sz w:val="24"/>
          <w:szCs w:val="24"/>
        </w:rPr>
        <w:t>0 p.m. – City Hall</w:t>
      </w:r>
    </w:p>
    <w:p w14:paraId="336E0198" w14:textId="77777777" w:rsidR="00B16170" w:rsidRPr="00B16170" w:rsidRDefault="00B16170" w:rsidP="00366025">
      <w:pPr>
        <w:spacing w:after="0" w:line="240" w:lineRule="auto"/>
        <w:jc w:val="center"/>
        <w:rPr>
          <w:b/>
          <w:bCs/>
          <w:sz w:val="24"/>
          <w:szCs w:val="24"/>
        </w:rPr>
      </w:pPr>
    </w:p>
    <w:p w14:paraId="1E3FECAD" w14:textId="77777777" w:rsidR="00B16170" w:rsidRPr="00B16170" w:rsidRDefault="00B16170" w:rsidP="00366025">
      <w:pPr>
        <w:spacing w:after="0" w:line="240" w:lineRule="auto"/>
        <w:jc w:val="center"/>
        <w:rPr>
          <w:b/>
          <w:sz w:val="24"/>
          <w:szCs w:val="24"/>
        </w:rPr>
      </w:pPr>
      <w:r w:rsidRPr="00B16170">
        <w:rPr>
          <w:sz w:val="24"/>
          <w:szCs w:val="24"/>
        </w:rPr>
        <w:t xml:space="preserve">   </w:t>
      </w:r>
      <w:r w:rsidRPr="00B16170">
        <w:rPr>
          <w:b/>
          <w:sz w:val="24"/>
          <w:szCs w:val="24"/>
        </w:rPr>
        <w:t>AGENDA</w:t>
      </w:r>
    </w:p>
    <w:p w14:paraId="15677521" w14:textId="77777777" w:rsidR="00B16170" w:rsidRPr="00B16170" w:rsidRDefault="00B16170" w:rsidP="00366025">
      <w:pPr>
        <w:pBdr>
          <w:bottom w:val="double" w:sz="6" w:space="1" w:color="auto"/>
        </w:pBdr>
        <w:spacing w:after="0" w:line="240" w:lineRule="auto"/>
        <w:jc w:val="right"/>
        <w:rPr>
          <w:rFonts w:cs="Arial"/>
          <w:sz w:val="24"/>
          <w:szCs w:val="24"/>
        </w:rPr>
      </w:pPr>
    </w:p>
    <w:p w14:paraId="3D052305" w14:textId="77777777" w:rsidR="00B16170" w:rsidRPr="00B16170" w:rsidRDefault="00B16170" w:rsidP="00366025">
      <w:pPr>
        <w:spacing w:after="0" w:line="240" w:lineRule="auto"/>
        <w:jc w:val="center"/>
        <w:rPr>
          <w:rFonts w:cs="Arial"/>
          <w:sz w:val="24"/>
          <w:szCs w:val="24"/>
        </w:rPr>
      </w:pPr>
      <w:r w:rsidRPr="00B16170">
        <w:rPr>
          <w:rFonts w:cs="Arial"/>
          <w:sz w:val="24"/>
          <w:szCs w:val="24"/>
        </w:rPr>
        <w:t xml:space="preserve"> </w:t>
      </w:r>
    </w:p>
    <w:p w14:paraId="41679456" w14:textId="0EE4BA94" w:rsidR="00B16170" w:rsidRDefault="00B16170" w:rsidP="00366025">
      <w:pPr>
        <w:widowControl w:val="0"/>
        <w:autoSpaceDE w:val="0"/>
        <w:autoSpaceDN w:val="0"/>
        <w:spacing w:after="0" w:line="240" w:lineRule="auto"/>
        <w:rPr>
          <w:rFonts w:asciiTheme="minorHAnsi" w:hAnsiTheme="minorHAnsi" w:cstheme="minorHAnsi"/>
          <w:sz w:val="24"/>
          <w:szCs w:val="24"/>
        </w:rPr>
      </w:pPr>
      <w:r w:rsidRPr="00B16170">
        <w:rPr>
          <w:rFonts w:asciiTheme="minorHAnsi" w:hAnsiTheme="minorHAnsi" w:cstheme="minorHAnsi"/>
          <w:sz w:val="24"/>
          <w:szCs w:val="24"/>
        </w:rPr>
        <w:t xml:space="preserve">This meeting will be conducted in person and </w:t>
      </w:r>
      <w:r w:rsidR="002F69CC">
        <w:rPr>
          <w:rFonts w:asciiTheme="minorHAnsi" w:hAnsiTheme="minorHAnsi" w:cstheme="minorHAnsi"/>
          <w:sz w:val="24"/>
          <w:szCs w:val="24"/>
        </w:rPr>
        <w:t xml:space="preserve">in </w:t>
      </w:r>
      <w:r w:rsidRPr="00B16170">
        <w:rPr>
          <w:rFonts w:asciiTheme="minorHAnsi" w:hAnsiTheme="minorHAnsi" w:cstheme="minorHAnsi"/>
          <w:sz w:val="24"/>
          <w:szCs w:val="24"/>
        </w:rPr>
        <w:t>a virtual environment. Please see the included procedures for participating in this meeting. All written comments submitted to the City Commission at PublicComments@crescentcity-fl.com will be distributed to each Commissioner and be included with the public record but will not be read aloud during the meeting. Anyone wishing to speak will be given the opportunity during the Public Comment sections of the agenda in person.</w:t>
      </w:r>
    </w:p>
    <w:p w14:paraId="77D68140" w14:textId="77777777" w:rsidR="00B40C7A" w:rsidRPr="00B16170" w:rsidRDefault="00B40C7A" w:rsidP="00366025">
      <w:pPr>
        <w:widowControl w:val="0"/>
        <w:autoSpaceDE w:val="0"/>
        <w:autoSpaceDN w:val="0"/>
        <w:spacing w:after="0" w:line="240" w:lineRule="auto"/>
        <w:rPr>
          <w:rFonts w:asciiTheme="minorHAnsi" w:hAnsiTheme="minorHAnsi" w:cstheme="minorHAnsi"/>
          <w:sz w:val="24"/>
          <w:szCs w:val="24"/>
        </w:rPr>
      </w:pPr>
    </w:p>
    <w:p w14:paraId="312AE126" w14:textId="27A21046" w:rsidR="00996F00" w:rsidRDefault="00B16170" w:rsidP="00996F00">
      <w:pPr>
        <w:widowControl w:val="0"/>
        <w:numPr>
          <w:ilvl w:val="0"/>
          <w:numId w:val="12"/>
        </w:numPr>
        <w:autoSpaceDE w:val="0"/>
        <w:autoSpaceDN w:val="0"/>
        <w:spacing w:after="0" w:line="240" w:lineRule="auto"/>
        <w:ind w:left="0"/>
        <w:rPr>
          <w:rFonts w:asciiTheme="minorHAnsi" w:hAnsiTheme="minorHAnsi" w:cstheme="minorHAnsi"/>
          <w:b/>
          <w:sz w:val="24"/>
          <w:szCs w:val="24"/>
        </w:rPr>
      </w:pPr>
      <w:r w:rsidRPr="00B40C7A">
        <w:rPr>
          <w:rFonts w:asciiTheme="minorHAnsi" w:hAnsiTheme="minorHAnsi" w:cstheme="minorHAnsi"/>
          <w:b/>
          <w:sz w:val="24"/>
          <w:szCs w:val="24"/>
        </w:rPr>
        <w:t xml:space="preserve">Call to Order </w:t>
      </w:r>
    </w:p>
    <w:p w14:paraId="0F570C4C" w14:textId="77777777" w:rsidR="00566178" w:rsidRPr="00566178" w:rsidRDefault="00566178" w:rsidP="00566178">
      <w:pPr>
        <w:widowControl w:val="0"/>
        <w:autoSpaceDE w:val="0"/>
        <w:autoSpaceDN w:val="0"/>
        <w:spacing w:after="0" w:line="240" w:lineRule="auto"/>
        <w:rPr>
          <w:rFonts w:asciiTheme="minorHAnsi" w:hAnsiTheme="minorHAnsi" w:cstheme="minorHAnsi"/>
          <w:b/>
          <w:sz w:val="24"/>
          <w:szCs w:val="24"/>
        </w:rPr>
      </w:pPr>
    </w:p>
    <w:p w14:paraId="4BB66A69" w14:textId="77777777" w:rsidR="00566178" w:rsidRDefault="00B16170" w:rsidP="00566178">
      <w:pPr>
        <w:widowControl w:val="0"/>
        <w:numPr>
          <w:ilvl w:val="0"/>
          <w:numId w:val="12"/>
        </w:numPr>
        <w:autoSpaceDE w:val="0"/>
        <w:autoSpaceDN w:val="0"/>
        <w:spacing w:after="0" w:line="240" w:lineRule="auto"/>
        <w:ind w:left="0"/>
        <w:rPr>
          <w:rFonts w:asciiTheme="minorHAnsi" w:hAnsiTheme="minorHAnsi" w:cstheme="minorHAnsi"/>
          <w:b/>
          <w:sz w:val="24"/>
          <w:szCs w:val="24"/>
        </w:rPr>
      </w:pPr>
      <w:r w:rsidRPr="00B16170">
        <w:rPr>
          <w:rFonts w:asciiTheme="minorHAnsi" w:hAnsiTheme="minorHAnsi" w:cstheme="minorHAnsi"/>
          <w:b/>
          <w:sz w:val="24"/>
          <w:szCs w:val="24"/>
        </w:rPr>
        <w:t>Invocation Pledge to the Flag</w:t>
      </w:r>
    </w:p>
    <w:p w14:paraId="752374D7" w14:textId="197F824C" w:rsidR="00566178" w:rsidRPr="00566178" w:rsidRDefault="00B16170" w:rsidP="00566178">
      <w:pPr>
        <w:widowControl w:val="0"/>
        <w:autoSpaceDE w:val="0"/>
        <w:autoSpaceDN w:val="0"/>
        <w:spacing w:after="0" w:line="240" w:lineRule="auto"/>
        <w:rPr>
          <w:rFonts w:asciiTheme="minorHAnsi" w:hAnsiTheme="minorHAnsi" w:cstheme="minorHAnsi"/>
          <w:b/>
          <w:sz w:val="24"/>
          <w:szCs w:val="24"/>
        </w:rPr>
      </w:pPr>
      <w:r w:rsidRPr="00B16170">
        <w:rPr>
          <w:rFonts w:asciiTheme="minorHAnsi" w:hAnsiTheme="minorHAnsi" w:cstheme="minorHAnsi"/>
          <w:b/>
          <w:sz w:val="24"/>
          <w:szCs w:val="24"/>
        </w:rPr>
        <w:t xml:space="preserve"> </w:t>
      </w:r>
    </w:p>
    <w:p w14:paraId="26032627" w14:textId="521CD919" w:rsidR="00366025" w:rsidRPr="00366025" w:rsidRDefault="00366025" w:rsidP="004752D0">
      <w:pPr>
        <w:widowControl w:val="0"/>
        <w:numPr>
          <w:ilvl w:val="0"/>
          <w:numId w:val="12"/>
        </w:numPr>
        <w:autoSpaceDE w:val="0"/>
        <w:autoSpaceDN w:val="0"/>
        <w:spacing w:after="120" w:line="240" w:lineRule="auto"/>
        <w:ind w:left="0"/>
        <w:rPr>
          <w:rFonts w:asciiTheme="minorHAnsi" w:hAnsiTheme="minorHAnsi" w:cstheme="minorHAnsi"/>
          <w:b/>
          <w:sz w:val="24"/>
          <w:szCs w:val="24"/>
        </w:rPr>
      </w:pPr>
      <w:r w:rsidRPr="00366025">
        <w:rPr>
          <w:rFonts w:asciiTheme="minorHAnsi" w:hAnsiTheme="minorHAnsi" w:cstheme="minorHAnsi"/>
          <w:b/>
          <w:sz w:val="24"/>
          <w:szCs w:val="24"/>
        </w:rPr>
        <w:t>Announcements by the Chair</w:t>
      </w:r>
    </w:p>
    <w:p w14:paraId="79F3C29C" w14:textId="405C0A47" w:rsidR="003C59D4" w:rsidRDefault="00B16170" w:rsidP="004752D0">
      <w:pPr>
        <w:widowControl w:val="0"/>
        <w:numPr>
          <w:ilvl w:val="0"/>
          <w:numId w:val="12"/>
        </w:numPr>
        <w:autoSpaceDE w:val="0"/>
        <w:autoSpaceDN w:val="0"/>
        <w:spacing w:after="120" w:line="240" w:lineRule="auto"/>
        <w:ind w:left="0"/>
        <w:rPr>
          <w:rFonts w:asciiTheme="minorHAnsi" w:hAnsiTheme="minorHAnsi" w:cstheme="minorHAnsi"/>
          <w:b/>
          <w:sz w:val="24"/>
          <w:szCs w:val="24"/>
        </w:rPr>
      </w:pPr>
      <w:r w:rsidRPr="00B16170">
        <w:rPr>
          <w:rFonts w:asciiTheme="minorHAnsi" w:hAnsiTheme="minorHAnsi" w:cstheme="minorHAnsi"/>
          <w:b/>
          <w:sz w:val="24"/>
          <w:szCs w:val="24"/>
        </w:rPr>
        <w:t>Approval of Minutes</w:t>
      </w:r>
    </w:p>
    <w:p w14:paraId="1EAC7EC3" w14:textId="654DEFC2" w:rsidR="00B16170" w:rsidRPr="003C59D4" w:rsidRDefault="002F69CC" w:rsidP="00366025">
      <w:pPr>
        <w:pStyle w:val="ListParagraph"/>
        <w:widowControl w:val="0"/>
        <w:numPr>
          <w:ilvl w:val="0"/>
          <w:numId w:val="34"/>
        </w:numPr>
        <w:autoSpaceDE w:val="0"/>
        <w:autoSpaceDN w:val="0"/>
        <w:spacing w:after="120" w:line="240" w:lineRule="auto"/>
        <w:ind w:left="0" w:firstLine="0"/>
        <w:rPr>
          <w:rFonts w:asciiTheme="minorHAnsi" w:hAnsiTheme="minorHAnsi" w:cstheme="minorHAnsi"/>
          <w:b/>
          <w:sz w:val="24"/>
          <w:szCs w:val="24"/>
        </w:rPr>
      </w:pPr>
      <w:r w:rsidRPr="003C59D4">
        <w:rPr>
          <w:rFonts w:asciiTheme="minorHAnsi" w:hAnsiTheme="minorHAnsi" w:cstheme="minorHAnsi"/>
          <w:bCs/>
          <w:sz w:val="24"/>
          <w:szCs w:val="24"/>
        </w:rPr>
        <w:t>March 10, 2022, Regular Commission Meeting</w:t>
      </w:r>
    </w:p>
    <w:p w14:paraId="5AE167CB" w14:textId="77777777" w:rsidR="002F69CC" w:rsidRPr="002F69CC" w:rsidRDefault="002F69CC" w:rsidP="00366025">
      <w:pPr>
        <w:pStyle w:val="ListParagraph"/>
        <w:widowControl w:val="0"/>
        <w:autoSpaceDE w:val="0"/>
        <w:autoSpaceDN w:val="0"/>
        <w:spacing w:after="0" w:line="240" w:lineRule="auto"/>
        <w:ind w:left="0"/>
        <w:rPr>
          <w:rFonts w:asciiTheme="minorHAnsi" w:hAnsiTheme="minorHAnsi" w:cstheme="minorHAnsi"/>
          <w:b/>
          <w:sz w:val="24"/>
          <w:szCs w:val="24"/>
        </w:rPr>
      </w:pPr>
    </w:p>
    <w:p w14:paraId="5D6DA6D6" w14:textId="59C6D887" w:rsidR="002F69CC" w:rsidRPr="003C59D4" w:rsidRDefault="00B16170" w:rsidP="00366025">
      <w:pPr>
        <w:widowControl w:val="0"/>
        <w:numPr>
          <w:ilvl w:val="0"/>
          <w:numId w:val="12"/>
        </w:numPr>
        <w:autoSpaceDE w:val="0"/>
        <w:autoSpaceDN w:val="0"/>
        <w:spacing w:after="0" w:line="240" w:lineRule="auto"/>
        <w:ind w:left="0"/>
        <w:contextualSpacing/>
        <w:rPr>
          <w:rFonts w:asciiTheme="minorHAnsi" w:hAnsiTheme="minorHAnsi" w:cstheme="minorHAnsi"/>
          <w:b/>
          <w:sz w:val="24"/>
          <w:szCs w:val="24"/>
        </w:rPr>
      </w:pPr>
      <w:r w:rsidRPr="00B16170">
        <w:rPr>
          <w:rFonts w:asciiTheme="minorHAnsi" w:hAnsiTheme="minorHAnsi" w:cstheme="minorHAnsi"/>
          <w:b/>
          <w:sz w:val="24"/>
          <w:szCs w:val="24"/>
        </w:rPr>
        <w:t>Recognitions, Proclamations</w:t>
      </w:r>
      <w:r w:rsidR="00644C20">
        <w:rPr>
          <w:rFonts w:asciiTheme="minorHAnsi" w:hAnsiTheme="minorHAnsi" w:cstheme="minorHAnsi"/>
          <w:b/>
          <w:sz w:val="24"/>
          <w:szCs w:val="24"/>
        </w:rPr>
        <w:t>,</w:t>
      </w:r>
      <w:r w:rsidRPr="00B16170">
        <w:rPr>
          <w:rFonts w:asciiTheme="minorHAnsi" w:hAnsiTheme="minorHAnsi" w:cstheme="minorHAnsi"/>
          <w:b/>
          <w:sz w:val="24"/>
          <w:szCs w:val="24"/>
        </w:rPr>
        <w:t xml:space="preserve"> and Presentatio</w:t>
      </w:r>
      <w:r w:rsidR="006362FB">
        <w:rPr>
          <w:rFonts w:asciiTheme="minorHAnsi" w:hAnsiTheme="minorHAnsi" w:cstheme="minorHAnsi"/>
          <w:b/>
          <w:sz w:val="24"/>
          <w:szCs w:val="24"/>
        </w:rPr>
        <w:t>n</w:t>
      </w:r>
    </w:p>
    <w:p w14:paraId="671753B1" w14:textId="0EFEA7D6" w:rsidR="002F69CC" w:rsidRDefault="002F69CC" w:rsidP="00366025">
      <w:pPr>
        <w:pStyle w:val="ListParagraph"/>
        <w:widowControl w:val="0"/>
        <w:numPr>
          <w:ilvl w:val="0"/>
          <w:numId w:val="33"/>
        </w:numPr>
        <w:autoSpaceDE w:val="0"/>
        <w:autoSpaceDN w:val="0"/>
        <w:spacing w:after="0" w:line="240" w:lineRule="auto"/>
        <w:ind w:left="0" w:firstLine="0"/>
        <w:rPr>
          <w:rFonts w:asciiTheme="minorHAnsi" w:hAnsiTheme="minorHAnsi" w:cstheme="minorHAnsi"/>
          <w:bCs/>
          <w:sz w:val="24"/>
          <w:szCs w:val="24"/>
        </w:rPr>
      </w:pPr>
      <w:r w:rsidRPr="002F69CC">
        <w:rPr>
          <w:rFonts w:asciiTheme="minorHAnsi" w:hAnsiTheme="minorHAnsi" w:cstheme="minorHAnsi"/>
          <w:bCs/>
          <w:sz w:val="24"/>
          <w:szCs w:val="24"/>
        </w:rPr>
        <w:t>Proclamation 2022-03 National Safe Boating Week</w:t>
      </w:r>
    </w:p>
    <w:p w14:paraId="5A7965E0" w14:textId="6A870E54" w:rsidR="00A92908" w:rsidRDefault="00A92908" w:rsidP="00366025">
      <w:pPr>
        <w:pStyle w:val="ListParagraph"/>
        <w:widowControl w:val="0"/>
        <w:numPr>
          <w:ilvl w:val="0"/>
          <w:numId w:val="33"/>
        </w:numPr>
        <w:autoSpaceDE w:val="0"/>
        <w:autoSpaceDN w:val="0"/>
        <w:spacing w:after="0" w:line="240" w:lineRule="auto"/>
        <w:ind w:left="0" w:firstLine="0"/>
        <w:rPr>
          <w:rFonts w:asciiTheme="minorHAnsi" w:hAnsiTheme="minorHAnsi" w:cstheme="minorHAnsi"/>
          <w:bCs/>
          <w:sz w:val="24"/>
          <w:szCs w:val="24"/>
        </w:rPr>
      </w:pPr>
      <w:r>
        <w:rPr>
          <w:rFonts w:asciiTheme="minorHAnsi" w:hAnsiTheme="minorHAnsi" w:cstheme="minorHAnsi"/>
          <w:bCs/>
          <w:sz w:val="24"/>
          <w:szCs w:val="24"/>
        </w:rPr>
        <w:t>Proclamation for Historic Preservation Month</w:t>
      </w:r>
    </w:p>
    <w:p w14:paraId="5A3DA719" w14:textId="5BA38A09" w:rsidR="00566178" w:rsidRPr="002F69CC" w:rsidRDefault="00566178" w:rsidP="00366025">
      <w:pPr>
        <w:pStyle w:val="ListParagraph"/>
        <w:widowControl w:val="0"/>
        <w:numPr>
          <w:ilvl w:val="0"/>
          <w:numId w:val="33"/>
        </w:numPr>
        <w:autoSpaceDE w:val="0"/>
        <w:autoSpaceDN w:val="0"/>
        <w:spacing w:after="0" w:line="240" w:lineRule="auto"/>
        <w:ind w:left="0" w:firstLine="0"/>
        <w:rPr>
          <w:rFonts w:asciiTheme="minorHAnsi" w:hAnsiTheme="minorHAnsi" w:cstheme="minorHAnsi"/>
          <w:bCs/>
          <w:sz w:val="24"/>
          <w:szCs w:val="24"/>
        </w:rPr>
      </w:pPr>
      <w:r>
        <w:rPr>
          <w:rFonts w:asciiTheme="minorHAnsi" w:hAnsiTheme="minorHAnsi" w:cstheme="minorHAnsi"/>
          <w:bCs/>
          <w:sz w:val="24"/>
          <w:szCs w:val="24"/>
        </w:rPr>
        <w:t>Proclamation for Cinco de Mayo</w:t>
      </w:r>
    </w:p>
    <w:p w14:paraId="2BFCB5D1" w14:textId="77777777" w:rsidR="00573B06" w:rsidRPr="00573B06" w:rsidRDefault="00573B06" w:rsidP="00366025">
      <w:pPr>
        <w:widowControl w:val="0"/>
        <w:autoSpaceDE w:val="0"/>
        <w:autoSpaceDN w:val="0"/>
        <w:spacing w:after="0" w:line="240" w:lineRule="auto"/>
        <w:contextualSpacing/>
        <w:rPr>
          <w:rFonts w:asciiTheme="minorHAnsi" w:hAnsiTheme="minorHAnsi" w:cstheme="minorHAnsi"/>
          <w:b/>
          <w:sz w:val="24"/>
          <w:szCs w:val="24"/>
        </w:rPr>
      </w:pPr>
    </w:p>
    <w:p w14:paraId="1BE2304C" w14:textId="488EEFEE" w:rsidR="00573B06" w:rsidRPr="00573B06" w:rsidRDefault="00573B06" w:rsidP="00366025">
      <w:pPr>
        <w:widowControl w:val="0"/>
        <w:numPr>
          <w:ilvl w:val="0"/>
          <w:numId w:val="12"/>
        </w:numPr>
        <w:autoSpaceDE w:val="0"/>
        <w:autoSpaceDN w:val="0"/>
        <w:spacing w:after="0" w:line="240" w:lineRule="auto"/>
        <w:ind w:left="0"/>
        <w:contextualSpacing/>
        <w:rPr>
          <w:rFonts w:asciiTheme="minorHAnsi" w:hAnsiTheme="minorHAnsi" w:cstheme="minorHAnsi"/>
          <w:b/>
          <w:sz w:val="24"/>
          <w:szCs w:val="24"/>
        </w:rPr>
      </w:pPr>
      <w:r>
        <w:rPr>
          <w:rFonts w:asciiTheme="minorHAnsi" w:hAnsiTheme="minorHAnsi" w:cstheme="minorHAnsi"/>
          <w:b/>
          <w:sz w:val="24"/>
          <w:szCs w:val="24"/>
        </w:rPr>
        <w:t>Law Enforcement Report</w:t>
      </w:r>
      <w:r w:rsidR="00BC3AE1">
        <w:rPr>
          <w:rFonts w:asciiTheme="minorHAnsi" w:hAnsiTheme="minorHAnsi" w:cstheme="minorHAnsi"/>
          <w:b/>
          <w:sz w:val="24"/>
          <w:szCs w:val="24"/>
        </w:rPr>
        <w:t xml:space="preserve"> 2021 Crime Update</w:t>
      </w:r>
    </w:p>
    <w:p w14:paraId="6D6B27B2" w14:textId="77777777" w:rsidR="00B16170" w:rsidRPr="00B16170" w:rsidRDefault="00B16170" w:rsidP="00366025">
      <w:pPr>
        <w:widowControl w:val="0"/>
        <w:autoSpaceDE w:val="0"/>
        <w:autoSpaceDN w:val="0"/>
        <w:spacing w:after="0" w:line="240" w:lineRule="auto"/>
        <w:contextualSpacing/>
        <w:rPr>
          <w:rFonts w:asciiTheme="minorHAnsi" w:hAnsiTheme="minorHAnsi" w:cstheme="minorHAnsi"/>
          <w:b/>
          <w:sz w:val="24"/>
          <w:szCs w:val="24"/>
        </w:rPr>
      </w:pPr>
    </w:p>
    <w:p w14:paraId="42DECF53" w14:textId="77777777" w:rsidR="00B16170" w:rsidRPr="00B16170" w:rsidRDefault="00B16170" w:rsidP="00366025">
      <w:pPr>
        <w:widowControl w:val="0"/>
        <w:numPr>
          <w:ilvl w:val="0"/>
          <w:numId w:val="12"/>
        </w:numPr>
        <w:tabs>
          <w:tab w:val="left" w:pos="2355"/>
        </w:tabs>
        <w:autoSpaceDE w:val="0"/>
        <w:autoSpaceDN w:val="0"/>
        <w:spacing w:before="41" w:after="0" w:line="240" w:lineRule="auto"/>
        <w:ind w:left="0"/>
        <w:rPr>
          <w:rFonts w:asciiTheme="minorHAnsi" w:hAnsiTheme="minorHAnsi" w:cstheme="minorHAnsi"/>
          <w:b/>
          <w:sz w:val="24"/>
          <w:szCs w:val="24"/>
        </w:rPr>
      </w:pPr>
      <w:r w:rsidRPr="00B16170">
        <w:rPr>
          <w:rFonts w:asciiTheme="minorHAnsi" w:hAnsiTheme="minorHAnsi" w:cstheme="minorHAnsi"/>
          <w:b/>
          <w:sz w:val="24"/>
          <w:szCs w:val="24"/>
        </w:rPr>
        <w:t xml:space="preserve">Public Comments </w:t>
      </w:r>
    </w:p>
    <w:p w14:paraId="2574A884" w14:textId="4B01E66E" w:rsidR="00B16170" w:rsidRPr="00566178" w:rsidRDefault="00B16170" w:rsidP="00566178">
      <w:pPr>
        <w:widowControl w:val="0"/>
        <w:autoSpaceDE w:val="0"/>
        <w:autoSpaceDN w:val="0"/>
        <w:spacing w:after="120" w:line="240" w:lineRule="auto"/>
        <w:jc w:val="both"/>
        <w:rPr>
          <w:rFonts w:asciiTheme="minorHAnsi" w:hAnsiTheme="minorHAnsi" w:cstheme="minorHAnsi"/>
          <w:sz w:val="24"/>
          <w:szCs w:val="24"/>
        </w:rPr>
      </w:pPr>
      <w:r w:rsidRPr="00B16170">
        <w:rPr>
          <w:rFonts w:asciiTheme="minorHAnsi" w:hAnsiTheme="minorHAnsi" w:cstheme="minorHAnsi"/>
          <w:sz w:val="24"/>
          <w:szCs w:val="24"/>
        </w:rPr>
        <w:t>Any public comments on topics not listed and listed on agenda will be heard at this time. Comments regarding public hearing topics will be heard during Public Hearings. Speaker is limited to 3 minutes. It is not reasonable to expect that the Board will engage in debate or deliberation about matters</w:t>
      </w:r>
      <w:r w:rsidR="002C42A3">
        <w:rPr>
          <w:rFonts w:asciiTheme="minorHAnsi" w:hAnsiTheme="minorHAnsi" w:cstheme="minorHAnsi"/>
          <w:sz w:val="24"/>
          <w:szCs w:val="24"/>
        </w:rPr>
        <w:t>. The board</w:t>
      </w:r>
      <w:r w:rsidRPr="00B16170">
        <w:rPr>
          <w:rFonts w:asciiTheme="minorHAnsi" w:hAnsiTheme="minorHAnsi" w:cstheme="minorHAnsi"/>
          <w:sz w:val="24"/>
          <w:szCs w:val="24"/>
        </w:rPr>
        <w:t xml:space="preserve"> has received no prior information as part of the agenda. Please come forward to the podium and state your name and address before addressing the Commission. Please speak into the microphone and address the</w:t>
      </w:r>
      <w:r w:rsidR="00126B63">
        <w:rPr>
          <w:rFonts w:asciiTheme="minorHAnsi" w:hAnsiTheme="minorHAnsi" w:cstheme="minorHAnsi"/>
          <w:sz w:val="24"/>
          <w:szCs w:val="24"/>
        </w:rPr>
        <w:t xml:space="preserve"> </w:t>
      </w:r>
      <w:r w:rsidRPr="00B16170">
        <w:rPr>
          <w:rFonts w:asciiTheme="minorHAnsi" w:hAnsiTheme="minorHAnsi" w:cstheme="minorHAnsi"/>
          <w:sz w:val="24"/>
          <w:szCs w:val="24"/>
        </w:rPr>
        <w:t>Commissioners, not the audience.</w:t>
      </w:r>
    </w:p>
    <w:p w14:paraId="1F0418AE" w14:textId="77777777" w:rsidR="00996F00" w:rsidRDefault="00996F00" w:rsidP="00996F00">
      <w:pPr>
        <w:widowControl w:val="0"/>
        <w:autoSpaceDE w:val="0"/>
        <w:autoSpaceDN w:val="0"/>
        <w:spacing w:after="0" w:line="240" w:lineRule="auto"/>
        <w:ind w:left="450"/>
        <w:contextualSpacing/>
        <w:rPr>
          <w:rFonts w:asciiTheme="minorHAnsi" w:hAnsiTheme="minorHAnsi" w:cstheme="minorHAnsi"/>
          <w:b/>
          <w:sz w:val="24"/>
          <w:szCs w:val="24"/>
        </w:rPr>
      </w:pPr>
    </w:p>
    <w:p w14:paraId="6763E3C1" w14:textId="20455615" w:rsidR="00397311" w:rsidRPr="00996F00" w:rsidRDefault="00B16170" w:rsidP="00996F00">
      <w:pPr>
        <w:widowControl w:val="0"/>
        <w:numPr>
          <w:ilvl w:val="0"/>
          <w:numId w:val="12"/>
        </w:numPr>
        <w:autoSpaceDE w:val="0"/>
        <w:autoSpaceDN w:val="0"/>
        <w:spacing w:after="0" w:line="240" w:lineRule="auto"/>
        <w:ind w:left="0"/>
        <w:contextualSpacing/>
        <w:rPr>
          <w:rFonts w:asciiTheme="minorHAnsi" w:hAnsiTheme="minorHAnsi" w:cstheme="minorHAnsi"/>
          <w:b/>
          <w:sz w:val="24"/>
          <w:szCs w:val="24"/>
        </w:rPr>
      </w:pPr>
      <w:r w:rsidRPr="00996F00">
        <w:rPr>
          <w:rFonts w:asciiTheme="minorHAnsi" w:hAnsiTheme="minorHAnsi" w:cstheme="minorHAnsi"/>
          <w:b/>
          <w:sz w:val="24"/>
          <w:szCs w:val="24"/>
        </w:rPr>
        <w:t>Public Hearings</w:t>
      </w:r>
    </w:p>
    <w:p w14:paraId="1DE48A56" w14:textId="77777777" w:rsidR="00FF7234" w:rsidRDefault="00FF7234" w:rsidP="00366025">
      <w:pPr>
        <w:widowControl w:val="0"/>
        <w:autoSpaceDE w:val="0"/>
        <w:autoSpaceDN w:val="0"/>
        <w:spacing w:after="0" w:line="240" w:lineRule="auto"/>
        <w:rPr>
          <w:rFonts w:asciiTheme="minorHAnsi" w:hAnsiTheme="minorHAnsi" w:cstheme="minorHAnsi"/>
          <w:b/>
          <w:sz w:val="24"/>
          <w:szCs w:val="24"/>
        </w:rPr>
      </w:pPr>
    </w:p>
    <w:p w14:paraId="271E8E5C" w14:textId="5200D322" w:rsidR="00DA1520" w:rsidRDefault="002F69CC" w:rsidP="00366025">
      <w:pPr>
        <w:pStyle w:val="ListParagraph"/>
        <w:widowControl w:val="0"/>
        <w:numPr>
          <w:ilvl w:val="0"/>
          <w:numId w:val="15"/>
        </w:numPr>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b/>
          <w:bCs/>
          <w:sz w:val="24"/>
          <w:szCs w:val="24"/>
        </w:rPr>
      </w:pPr>
      <w:bookmarkStart w:id="1" w:name="_Hlk96514630"/>
      <w:r>
        <w:rPr>
          <w:rFonts w:asciiTheme="minorHAnsi" w:eastAsia="Times New Roman" w:hAnsiTheme="minorHAnsi" w:cstheme="minorHAnsi"/>
          <w:b/>
          <w:bCs/>
          <w:sz w:val="24"/>
          <w:szCs w:val="24"/>
        </w:rPr>
        <w:lastRenderedPageBreak/>
        <w:t>Second</w:t>
      </w:r>
      <w:r w:rsidR="0031490F">
        <w:rPr>
          <w:rFonts w:asciiTheme="minorHAnsi" w:eastAsia="Times New Roman" w:hAnsiTheme="minorHAnsi" w:cstheme="minorHAnsi"/>
          <w:b/>
          <w:bCs/>
          <w:sz w:val="24"/>
          <w:szCs w:val="24"/>
        </w:rPr>
        <w:t xml:space="preserve"> Reading of Ordinance 2022-06</w:t>
      </w:r>
    </w:p>
    <w:p w14:paraId="682CCA99" w14:textId="446BBC81" w:rsidR="0031490F" w:rsidRPr="0082520D" w:rsidRDefault="0031490F" w:rsidP="00366025">
      <w:pPr>
        <w:pStyle w:val="Default"/>
        <w:jc w:val="both"/>
        <w:rPr>
          <w:rFonts w:asciiTheme="minorHAnsi" w:hAnsiTheme="minorHAnsi" w:cstheme="minorHAnsi"/>
        </w:rPr>
      </w:pPr>
      <w:r w:rsidRPr="0082520D">
        <w:rPr>
          <w:rFonts w:asciiTheme="minorHAnsi" w:hAnsiTheme="minorHAnsi" w:cstheme="minorHAnsi"/>
        </w:rPr>
        <w:t>AN ORDINANCE OF THE CITY OF CRESCENT CITY, FLORIDA, FLORIDA, AMENDING CHAPTER 3 – ZONING REGULATIONS OF THE LAND DEVELOPMENT CODE, RELATING TO SIMULATED GAMBLING DEVICES AND INTERNET CAFÉS; SPECIFICALLY CREATING SECTION 3.7; SETTING FORTH FINDINGS OF FACT; SETTING FORTH AUTHORITY, INTENT, SCOPE</w:t>
      </w:r>
      <w:r>
        <w:rPr>
          <w:rFonts w:asciiTheme="minorHAnsi" w:hAnsiTheme="minorHAnsi" w:cstheme="minorHAnsi"/>
        </w:rPr>
        <w:t>,</w:t>
      </w:r>
      <w:r w:rsidRPr="0082520D">
        <w:rPr>
          <w:rFonts w:asciiTheme="minorHAnsi" w:hAnsiTheme="minorHAnsi" w:cstheme="minorHAnsi"/>
        </w:rPr>
        <w:t xml:space="preserve"> AND PURPOSE; PROVIDING FOR DEFINITIONS; PROVIDING FOR A PROHIBITION AGAINST THE USE OF SIMULATED GAMBLING DEVICES; PROVIDING FOR EXEMPTIONS; PROVIDING FOR CONFLICTS WITH STATE LAW; PROVIDING FOR VIOLATION, ENFORCEMENT, PENALTIES, AND REMEDIES; PROVIDING FOR CONFLICTS; PROVIDING FOR SEVERABILITY; PROVIDING FOR REPEAL; PROVIDING FOR DIRECTIONS TO THE CODIFIER; AND PROVIDING AN EFFECTIVE DATE.</w:t>
      </w:r>
    </w:p>
    <w:p w14:paraId="2479975F" w14:textId="77777777" w:rsidR="0031490F" w:rsidRPr="00B16170" w:rsidRDefault="0031490F" w:rsidP="00366025">
      <w:pPr>
        <w:numPr>
          <w:ilvl w:val="0"/>
          <w:numId w:val="14"/>
        </w:numPr>
        <w:spacing w:after="0" w:line="240" w:lineRule="auto"/>
        <w:ind w:left="0" w:firstLine="90"/>
        <w:contextualSpacing/>
        <w:rPr>
          <w:rFonts w:asciiTheme="minorHAnsi" w:hAnsiTheme="minorHAnsi" w:cstheme="minorHAnsi"/>
          <w:sz w:val="24"/>
          <w:szCs w:val="24"/>
        </w:rPr>
      </w:pPr>
      <w:r w:rsidRPr="00B16170">
        <w:rPr>
          <w:rFonts w:asciiTheme="minorHAnsi" w:hAnsiTheme="minorHAnsi" w:cstheme="minorHAnsi"/>
          <w:sz w:val="24"/>
          <w:szCs w:val="24"/>
        </w:rPr>
        <w:t>Additional Factual Testimony for or against (if any)</w:t>
      </w:r>
    </w:p>
    <w:p w14:paraId="67B0D0FB" w14:textId="77777777" w:rsidR="0031490F" w:rsidRPr="00B16170" w:rsidRDefault="0031490F" w:rsidP="00366025">
      <w:pPr>
        <w:numPr>
          <w:ilvl w:val="0"/>
          <w:numId w:val="14"/>
        </w:numPr>
        <w:spacing w:after="0" w:line="240" w:lineRule="auto"/>
        <w:ind w:left="0" w:firstLine="90"/>
        <w:contextualSpacing/>
        <w:rPr>
          <w:rFonts w:asciiTheme="minorHAnsi" w:hAnsiTheme="minorHAnsi" w:cstheme="minorHAnsi"/>
          <w:sz w:val="24"/>
          <w:szCs w:val="24"/>
        </w:rPr>
      </w:pPr>
      <w:r w:rsidRPr="00B16170">
        <w:rPr>
          <w:rFonts w:asciiTheme="minorHAnsi" w:hAnsiTheme="minorHAnsi" w:cstheme="minorHAnsi"/>
          <w:sz w:val="24"/>
          <w:szCs w:val="24"/>
        </w:rPr>
        <w:t>Public Input</w:t>
      </w:r>
    </w:p>
    <w:p w14:paraId="054E133D" w14:textId="77777777" w:rsidR="0031490F" w:rsidRPr="00B16170" w:rsidRDefault="0031490F" w:rsidP="00366025">
      <w:pPr>
        <w:numPr>
          <w:ilvl w:val="0"/>
          <w:numId w:val="14"/>
        </w:numPr>
        <w:spacing w:after="0" w:line="240" w:lineRule="auto"/>
        <w:ind w:left="0" w:firstLine="90"/>
        <w:contextualSpacing/>
        <w:jc w:val="both"/>
        <w:rPr>
          <w:rFonts w:asciiTheme="minorHAnsi" w:hAnsiTheme="minorHAnsi" w:cstheme="minorHAnsi"/>
          <w:sz w:val="24"/>
          <w:szCs w:val="24"/>
        </w:rPr>
      </w:pPr>
      <w:r w:rsidRPr="00B16170">
        <w:rPr>
          <w:rFonts w:asciiTheme="minorHAnsi" w:hAnsiTheme="minorHAnsi" w:cstheme="minorHAnsi"/>
          <w:sz w:val="24"/>
          <w:szCs w:val="24"/>
        </w:rPr>
        <w:t>Vote</w:t>
      </w:r>
    </w:p>
    <w:p w14:paraId="39E21C8D" w14:textId="77777777" w:rsidR="0031490F" w:rsidRDefault="0031490F" w:rsidP="00366025">
      <w:pPr>
        <w:pStyle w:val="ListParagraph"/>
        <w:widowControl w:val="0"/>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b/>
          <w:bCs/>
          <w:sz w:val="24"/>
          <w:szCs w:val="24"/>
        </w:rPr>
      </w:pPr>
    </w:p>
    <w:p w14:paraId="160E858B" w14:textId="4CEFDD60" w:rsidR="0031490F" w:rsidRPr="00DA1520" w:rsidRDefault="002F69CC" w:rsidP="00366025">
      <w:pPr>
        <w:pStyle w:val="ListParagraph"/>
        <w:widowControl w:val="0"/>
        <w:numPr>
          <w:ilvl w:val="0"/>
          <w:numId w:val="15"/>
        </w:numPr>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Second</w:t>
      </w:r>
      <w:r w:rsidR="0031490F" w:rsidRPr="00DA1520">
        <w:rPr>
          <w:rFonts w:asciiTheme="minorHAnsi" w:eastAsia="Times New Roman" w:hAnsiTheme="minorHAnsi" w:cstheme="minorHAnsi"/>
          <w:b/>
          <w:bCs/>
          <w:sz w:val="24"/>
          <w:szCs w:val="24"/>
        </w:rPr>
        <w:t xml:space="preserve"> Reading of Ordinance 2022-07</w:t>
      </w:r>
    </w:p>
    <w:p w14:paraId="7EA2BF0C" w14:textId="5E38BEDA" w:rsidR="00AC10CC" w:rsidRDefault="00DA1520" w:rsidP="00366025">
      <w:pPr>
        <w:widowControl w:val="0"/>
        <w:tabs>
          <w:tab w:val="left" w:pos="720"/>
          <w:tab w:val="left" w:pos="1440"/>
        </w:tabs>
        <w:autoSpaceDE w:val="0"/>
        <w:autoSpaceDN w:val="0"/>
        <w:adjustRightInd w:val="0"/>
        <w:spacing w:after="0" w:line="240" w:lineRule="auto"/>
        <w:jc w:val="both"/>
        <w:rPr>
          <w:rFonts w:asciiTheme="minorHAnsi" w:eastAsia="Times New Roman" w:hAnsiTheme="minorHAnsi" w:cstheme="minorHAnsi"/>
          <w:sz w:val="24"/>
          <w:szCs w:val="24"/>
        </w:rPr>
      </w:pPr>
      <w:r w:rsidRPr="00DA1520">
        <w:rPr>
          <w:rFonts w:asciiTheme="minorHAnsi" w:eastAsia="Times New Roman" w:hAnsiTheme="minorHAnsi" w:cstheme="minorHAnsi"/>
          <w:sz w:val="24"/>
          <w:szCs w:val="24"/>
        </w:rPr>
        <w:t xml:space="preserve">AN ORDINANCE OF THE CITY OF CRESCENT CITY, FLORIDA, </w:t>
      </w:r>
      <w:r w:rsidR="002F69CC">
        <w:rPr>
          <w:rFonts w:asciiTheme="minorHAnsi" w:eastAsia="Times New Roman" w:hAnsiTheme="minorHAnsi" w:cstheme="minorHAnsi"/>
          <w:sz w:val="24"/>
          <w:szCs w:val="24"/>
        </w:rPr>
        <w:t>PROVIDES</w:t>
      </w:r>
      <w:r w:rsidRPr="00DA1520">
        <w:rPr>
          <w:rFonts w:asciiTheme="minorHAnsi" w:eastAsia="Times New Roman" w:hAnsiTheme="minorHAnsi" w:cstheme="minorHAnsi"/>
          <w:sz w:val="24"/>
          <w:szCs w:val="24"/>
        </w:rPr>
        <w:t xml:space="preserve"> FOR THE PUTNAM COUNTY SUPERVISOR OF ELECTIONS TO CONDUCT ALL NECESSARY ACTIONS TO DETERMINE </w:t>
      </w:r>
      <w:r w:rsidR="002F69CC">
        <w:rPr>
          <w:rFonts w:asciiTheme="minorHAnsi" w:eastAsia="Times New Roman" w:hAnsiTheme="minorHAnsi" w:cstheme="minorHAnsi"/>
          <w:sz w:val="24"/>
          <w:szCs w:val="24"/>
        </w:rPr>
        <w:t xml:space="preserve">THE </w:t>
      </w:r>
      <w:r w:rsidRPr="00DA1520">
        <w:rPr>
          <w:rFonts w:asciiTheme="minorHAnsi" w:eastAsia="Times New Roman" w:hAnsiTheme="minorHAnsi" w:cstheme="minorHAnsi"/>
          <w:sz w:val="24"/>
          <w:szCs w:val="24"/>
        </w:rPr>
        <w:t xml:space="preserve">QUALIFICATION OF PROSPECTIVE CANDIDATES FOR OFFICE WITHIN THE CITY OF CRESCENT CITY, PROVIDING FOR SEVERABILITY, AND PROVIDING AN EFFECTIVE DATE. </w:t>
      </w:r>
    </w:p>
    <w:p w14:paraId="395B817A" w14:textId="77777777" w:rsidR="00AC10CC" w:rsidRPr="00B16170" w:rsidRDefault="00AC10CC" w:rsidP="00366025">
      <w:pPr>
        <w:numPr>
          <w:ilvl w:val="0"/>
          <w:numId w:val="14"/>
        </w:numPr>
        <w:spacing w:after="0" w:line="240" w:lineRule="auto"/>
        <w:ind w:left="0" w:firstLine="0"/>
        <w:contextualSpacing/>
        <w:rPr>
          <w:rFonts w:asciiTheme="minorHAnsi" w:hAnsiTheme="minorHAnsi" w:cstheme="minorHAnsi"/>
          <w:sz w:val="24"/>
          <w:szCs w:val="24"/>
        </w:rPr>
      </w:pPr>
      <w:bookmarkStart w:id="2" w:name="_Hlk96514593"/>
      <w:r w:rsidRPr="00B16170">
        <w:rPr>
          <w:rFonts w:asciiTheme="minorHAnsi" w:hAnsiTheme="minorHAnsi" w:cstheme="minorHAnsi"/>
          <w:sz w:val="24"/>
          <w:szCs w:val="24"/>
        </w:rPr>
        <w:t>Additional Factual Testimony for or against (if any)</w:t>
      </w:r>
    </w:p>
    <w:p w14:paraId="2FBEF57E" w14:textId="77777777" w:rsidR="0031490F" w:rsidRDefault="00AC10CC" w:rsidP="00366025">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Public Input</w:t>
      </w:r>
    </w:p>
    <w:p w14:paraId="6827F4B9" w14:textId="2D68FD02" w:rsidR="00AC10CC" w:rsidRPr="0031490F" w:rsidRDefault="00AC10CC" w:rsidP="00366025">
      <w:pPr>
        <w:numPr>
          <w:ilvl w:val="0"/>
          <w:numId w:val="14"/>
        </w:numPr>
        <w:spacing w:after="0" w:line="240" w:lineRule="auto"/>
        <w:ind w:left="0" w:firstLine="0"/>
        <w:contextualSpacing/>
        <w:rPr>
          <w:rFonts w:asciiTheme="minorHAnsi" w:hAnsiTheme="minorHAnsi" w:cstheme="minorHAnsi"/>
          <w:sz w:val="24"/>
          <w:szCs w:val="24"/>
        </w:rPr>
      </w:pPr>
      <w:r w:rsidRPr="0031490F">
        <w:rPr>
          <w:rFonts w:asciiTheme="minorHAnsi" w:hAnsiTheme="minorHAnsi" w:cstheme="minorHAnsi"/>
          <w:sz w:val="24"/>
          <w:szCs w:val="24"/>
        </w:rPr>
        <w:t>Vote</w:t>
      </w:r>
      <w:bookmarkEnd w:id="2"/>
    </w:p>
    <w:bookmarkEnd w:id="1"/>
    <w:p w14:paraId="142737F0" w14:textId="77777777" w:rsidR="0031490F" w:rsidRDefault="0031490F" w:rsidP="00366025">
      <w:pPr>
        <w:pStyle w:val="ListParagraph"/>
        <w:widowControl w:val="0"/>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b/>
          <w:bCs/>
          <w:sz w:val="24"/>
          <w:szCs w:val="24"/>
        </w:rPr>
      </w:pPr>
    </w:p>
    <w:p w14:paraId="1ED60C35" w14:textId="05B20844" w:rsidR="00AC10CC" w:rsidRPr="00DA1520" w:rsidRDefault="002F69CC" w:rsidP="00366025">
      <w:pPr>
        <w:pStyle w:val="ListParagraph"/>
        <w:widowControl w:val="0"/>
        <w:numPr>
          <w:ilvl w:val="0"/>
          <w:numId w:val="15"/>
        </w:numPr>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t>Second</w:t>
      </w:r>
      <w:r w:rsidR="00AC10CC" w:rsidRPr="00DA1520">
        <w:rPr>
          <w:rFonts w:asciiTheme="minorHAnsi" w:eastAsia="Times New Roman" w:hAnsiTheme="minorHAnsi" w:cstheme="minorHAnsi"/>
          <w:b/>
          <w:bCs/>
          <w:sz w:val="24"/>
          <w:szCs w:val="24"/>
        </w:rPr>
        <w:t xml:space="preserve"> Reading of Ordinance 2022-0</w:t>
      </w:r>
      <w:r w:rsidR="00AC10CC">
        <w:rPr>
          <w:rFonts w:asciiTheme="minorHAnsi" w:eastAsia="Times New Roman" w:hAnsiTheme="minorHAnsi" w:cstheme="minorHAnsi"/>
          <w:b/>
          <w:bCs/>
          <w:sz w:val="24"/>
          <w:szCs w:val="24"/>
        </w:rPr>
        <w:t>8</w:t>
      </w:r>
    </w:p>
    <w:p w14:paraId="35E2B577" w14:textId="0E5E1E06" w:rsidR="00AC10CC" w:rsidRPr="00716E7A" w:rsidRDefault="00BB6972" w:rsidP="00366025">
      <w:pPr>
        <w:tabs>
          <w:tab w:val="left" w:pos="1260"/>
          <w:tab w:val="left" w:pos="1440"/>
        </w:tabs>
        <w:spacing w:line="240" w:lineRule="auto"/>
        <w:ind w:right="720"/>
        <w:jc w:val="both"/>
        <w:rPr>
          <w:sz w:val="24"/>
          <w:szCs w:val="24"/>
        </w:rPr>
      </w:pPr>
      <w:bookmarkStart w:id="3" w:name="_Hlk94029733"/>
      <w:r w:rsidRPr="00BB6972">
        <w:rPr>
          <w:sz w:val="24"/>
          <w:szCs w:val="24"/>
        </w:rPr>
        <w:t>AN ORDINANCE OF THE CITY OF CRESCENT CITY, FLORIDA, AMENDING CHAPTER 2.65 OF THE CODE OF ORDINANCES OF THE CITY OF CRESCENT CITY, PROVIDING FOR FIVE CODE ENFORCEMENT BOARD MEMBERS, PROVIDING FOR CONFLICTS, PROVIDING FOR CODIFICATION AND DIRECTIONS TO THE CODE CODIFIER</w:t>
      </w:r>
      <w:r w:rsidR="0031490F">
        <w:rPr>
          <w:sz w:val="24"/>
          <w:szCs w:val="24"/>
        </w:rPr>
        <w:t>,</w:t>
      </w:r>
      <w:r w:rsidRPr="00BB6972">
        <w:rPr>
          <w:sz w:val="24"/>
          <w:szCs w:val="24"/>
        </w:rPr>
        <w:t xml:space="preserve"> AND PROVIDING AN EFFECTIVE DATE. </w:t>
      </w:r>
      <w:bookmarkEnd w:id="3"/>
    </w:p>
    <w:p w14:paraId="555861D5" w14:textId="77777777" w:rsidR="00AC10CC" w:rsidRPr="00B16170" w:rsidRDefault="00AC10CC" w:rsidP="00366025">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Additional Factual Testimony for or against (if any)</w:t>
      </w:r>
    </w:p>
    <w:p w14:paraId="3AAE0CC9" w14:textId="77777777" w:rsidR="00AC10CC" w:rsidRPr="00B16170" w:rsidRDefault="00AC10CC" w:rsidP="00366025">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Public Input</w:t>
      </w:r>
    </w:p>
    <w:p w14:paraId="0ED00B9E" w14:textId="217B8CF1" w:rsidR="005E2DC8" w:rsidRPr="00025C07" w:rsidRDefault="00AC10CC" w:rsidP="00025C07">
      <w:pPr>
        <w:numPr>
          <w:ilvl w:val="0"/>
          <w:numId w:val="14"/>
        </w:numPr>
        <w:spacing w:after="0" w:line="240" w:lineRule="auto"/>
        <w:ind w:left="0" w:firstLine="0"/>
        <w:contextualSpacing/>
        <w:jc w:val="both"/>
        <w:rPr>
          <w:rFonts w:asciiTheme="minorHAnsi" w:hAnsiTheme="minorHAnsi" w:cstheme="minorHAnsi"/>
          <w:sz w:val="24"/>
          <w:szCs w:val="24"/>
        </w:rPr>
      </w:pPr>
      <w:r w:rsidRPr="00B16170">
        <w:rPr>
          <w:rFonts w:asciiTheme="minorHAnsi" w:hAnsiTheme="minorHAnsi" w:cstheme="minorHAnsi"/>
          <w:sz w:val="24"/>
          <w:szCs w:val="24"/>
        </w:rPr>
        <w:t>Vote</w:t>
      </w:r>
    </w:p>
    <w:p w14:paraId="5399501F" w14:textId="77777777" w:rsidR="00996F00" w:rsidRDefault="00996F00" w:rsidP="00996F00">
      <w:pPr>
        <w:pStyle w:val="ListParagraph"/>
        <w:widowControl w:val="0"/>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b/>
          <w:bCs/>
          <w:sz w:val="24"/>
          <w:szCs w:val="24"/>
        </w:rPr>
      </w:pPr>
    </w:p>
    <w:p w14:paraId="45BCA150" w14:textId="77777777" w:rsidR="00566178" w:rsidRDefault="00320BFD" w:rsidP="00566178">
      <w:pPr>
        <w:pStyle w:val="ListParagraph"/>
        <w:widowControl w:val="0"/>
        <w:numPr>
          <w:ilvl w:val="0"/>
          <w:numId w:val="15"/>
        </w:numPr>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b/>
          <w:bCs/>
          <w:sz w:val="24"/>
          <w:szCs w:val="24"/>
        </w:rPr>
      </w:pPr>
      <w:bookmarkStart w:id="4" w:name="_Hlk100146182"/>
      <w:r>
        <w:rPr>
          <w:rFonts w:asciiTheme="minorHAnsi" w:eastAsia="Times New Roman" w:hAnsiTheme="minorHAnsi" w:cstheme="minorHAnsi"/>
          <w:b/>
          <w:bCs/>
          <w:sz w:val="24"/>
          <w:szCs w:val="24"/>
        </w:rPr>
        <w:t>First</w:t>
      </w:r>
      <w:r w:rsidRPr="00DA1520">
        <w:rPr>
          <w:rFonts w:asciiTheme="minorHAnsi" w:eastAsia="Times New Roman" w:hAnsiTheme="minorHAnsi" w:cstheme="minorHAnsi"/>
          <w:b/>
          <w:bCs/>
          <w:sz w:val="24"/>
          <w:szCs w:val="24"/>
        </w:rPr>
        <w:t xml:space="preserve"> Reading of Ordinance 2022-</w:t>
      </w:r>
      <w:r w:rsidR="00566178">
        <w:rPr>
          <w:rFonts w:asciiTheme="minorHAnsi" w:eastAsia="Times New Roman" w:hAnsiTheme="minorHAnsi" w:cstheme="minorHAnsi"/>
          <w:b/>
          <w:bCs/>
          <w:sz w:val="24"/>
          <w:szCs w:val="24"/>
        </w:rPr>
        <w:t>09</w:t>
      </w:r>
    </w:p>
    <w:p w14:paraId="5FC809D3" w14:textId="55208B49" w:rsidR="00566178" w:rsidRDefault="00566178" w:rsidP="00566178">
      <w:pPr>
        <w:pStyle w:val="ListParagraph"/>
        <w:widowControl w:val="0"/>
        <w:tabs>
          <w:tab w:val="left" w:pos="720"/>
          <w:tab w:val="left" w:pos="1440"/>
        </w:tabs>
        <w:autoSpaceDE w:val="0"/>
        <w:autoSpaceDN w:val="0"/>
        <w:adjustRightInd w:val="0"/>
        <w:spacing w:after="0" w:line="240" w:lineRule="auto"/>
        <w:ind w:left="0"/>
        <w:jc w:val="both"/>
        <w:rPr>
          <w:rFonts w:asciiTheme="minorHAnsi" w:hAnsiTheme="minorHAnsi" w:cstheme="minorHAnsi"/>
        </w:rPr>
      </w:pPr>
      <w:r w:rsidRPr="00566178">
        <w:rPr>
          <w:rFonts w:asciiTheme="minorHAnsi" w:hAnsiTheme="minorHAnsi" w:cstheme="minorHAnsi"/>
        </w:rPr>
        <w:t xml:space="preserve">AN ORDINANCE OF THE CITY OF CRESCENT CITY, FLORIDA, APPROVING AN AMENDMENT TO THE BUDGET FOR THE FISCAL YEAR BEGINNING OCTOBER 1, 2021, AND ENDING SEPTEMBER 30, 2022. </w:t>
      </w:r>
    </w:p>
    <w:p w14:paraId="5C8C61DC" w14:textId="77777777" w:rsidR="00566178" w:rsidRPr="00566178" w:rsidRDefault="00566178" w:rsidP="00566178">
      <w:pPr>
        <w:pStyle w:val="ListParagraph"/>
        <w:widowControl w:val="0"/>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sz w:val="24"/>
          <w:szCs w:val="24"/>
        </w:rPr>
      </w:pPr>
    </w:p>
    <w:p w14:paraId="5201D4BE" w14:textId="56499438" w:rsidR="00320BFD" w:rsidRPr="00B16170" w:rsidRDefault="00320BFD" w:rsidP="00320BFD">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Additional Factual Testimony for or against (if any)</w:t>
      </w:r>
    </w:p>
    <w:p w14:paraId="2B4B6912" w14:textId="77777777" w:rsidR="00320BFD" w:rsidRPr="00B16170" w:rsidRDefault="00320BFD" w:rsidP="00320BFD">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Public Input</w:t>
      </w:r>
    </w:p>
    <w:p w14:paraId="070AAE89" w14:textId="3C5F36FC" w:rsidR="00320BFD" w:rsidRDefault="00320BFD" w:rsidP="00320BFD">
      <w:pPr>
        <w:numPr>
          <w:ilvl w:val="0"/>
          <w:numId w:val="14"/>
        </w:numPr>
        <w:spacing w:after="0" w:line="240" w:lineRule="auto"/>
        <w:ind w:left="0" w:firstLine="0"/>
        <w:contextualSpacing/>
        <w:jc w:val="both"/>
        <w:rPr>
          <w:rFonts w:asciiTheme="minorHAnsi" w:hAnsiTheme="minorHAnsi" w:cstheme="minorHAnsi"/>
          <w:sz w:val="24"/>
          <w:szCs w:val="24"/>
        </w:rPr>
      </w:pPr>
      <w:r w:rsidRPr="00B16170">
        <w:rPr>
          <w:rFonts w:asciiTheme="minorHAnsi" w:hAnsiTheme="minorHAnsi" w:cstheme="minorHAnsi"/>
          <w:sz w:val="24"/>
          <w:szCs w:val="24"/>
        </w:rPr>
        <w:t>Vote</w:t>
      </w:r>
    </w:p>
    <w:p w14:paraId="2BCD2FC6" w14:textId="77777777" w:rsidR="00566178" w:rsidRPr="00025C07" w:rsidRDefault="00566178" w:rsidP="00566178">
      <w:pPr>
        <w:spacing w:after="0" w:line="240" w:lineRule="auto"/>
        <w:contextualSpacing/>
        <w:jc w:val="both"/>
        <w:rPr>
          <w:rFonts w:asciiTheme="minorHAnsi" w:hAnsiTheme="minorHAnsi" w:cstheme="minorHAnsi"/>
          <w:sz w:val="24"/>
          <w:szCs w:val="24"/>
        </w:rPr>
      </w:pPr>
    </w:p>
    <w:bookmarkEnd w:id="4"/>
    <w:p w14:paraId="5D343CA4" w14:textId="77777777" w:rsidR="00A736C3" w:rsidRDefault="00A736C3" w:rsidP="00A736C3">
      <w:pPr>
        <w:pStyle w:val="ListParagraph"/>
        <w:widowControl w:val="0"/>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b/>
          <w:bCs/>
          <w:sz w:val="24"/>
          <w:szCs w:val="24"/>
        </w:rPr>
      </w:pPr>
    </w:p>
    <w:p w14:paraId="23DDAE98" w14:textId="1E6D2BC1" w:rsidR="00566178" w:rsidRPr="00DA1520" w:rsidRDefault="00566178" w:rsidP="00566178">
      <w:pPr>
        <w:pStyle w:val="ListParagraph"/>
        <w:widowControl w:val="0"/>
        <w:numPr>
          <w:ilvl w:val="0"/>
          <w:numId w:val="15"/>
        </w:numPr>
        <w:tabs>
          <w:tab w:val="left" w:pos="720"/>
          <w:tab w:val="left" w:pos="1440"/>
        </w:tabs>
        <w:autoSpaceDE w:val="0"/>
        <w:autoSpaceDN w:val="0"/>
        <w:adjustRightInd w:val="0"/>
        <w:spacing w:after="0" w:line="240" w:lineRule="auto"/>
        <w:ind w:left="0"/>
        <w:jc w:val="both"/>
        <w:rPr>
          <w:rFonts w:asciiTheme="minorHAnsi" w:eastAsia="Times New Roman" w:hAnsiTheme="minorHAnsi" w:cstheme="minorHAnsi"/>
          <w:b/>
          <w:bCs/>
          <w:sz w:val="24"/>
          <w:szCs w:val="24"/>
        </w:rPr>
      </w:pPr>
      <w:r>
        <w:rPr>
          <w:rFonts w:asciiTheme="minorHAnsi" w:eastAsia="Times New Roman" w:hAnsiTheme="minorHAnsi" w:cstheme="minorHAnsi"/>
          <w:b/>
          <w:bCs/>
          <w:sz w:val="24"/>
          <w:szCs w:val="24"/>
        </w:rPr>
        <w:lastRenderedPageBreak/>
        <w:t>First</w:t>
      </w:r>
      <w:r w:rsidRPr="00DA1520">
        <w:rPr>
          <w:rFonts w:asciiTheme="minorHAnsi" w:eastAsia="Times New Roman" w:hAnsiTheme="minorHAnsi" w:cstheme="minorHAnsi"/>
          <w:b/>
          <w:bCs/>
          <w:sz w:val="24"/>
          <w:szCs w:val="24"/>
        </w:rPr>
        <w:t xml:space="preserve"> Reading of Ordinance 2022-</w:t>
      </w:r>
      <w:r>
        <w:rPr>
          <w:rFonts w:asciiTheme="minorHAnsi" w:eastAsia="Times New Roman" w:hAnsiTheme="minorHAnsi" w:cstheme="minorHAnsi"/>
          <w:b/>
          <w:bCs/>
          <w:sz w:val="24"/>
          <w:szCs w:val="24"/>
        </w:rPr>
        <w:t>10</w:t>
      </w:r>
    </w:p>
    <w:p w14:paraId="0A7FC0BC" w14:textId="77777777" w:rsidR="00566178" w:rsidRPr="00996F00" w:rsidRDefault="00566178" w:rsidP="00566178">
      <w:pPr>
        <w:pStyle w:val="ListParagraph"/>
        <w:ind w:left="0"/>
        <w:jc w:val="both"/>
        <w:rPr>
          <w:caps/>
          <w:sz w:val="24"/>
          <w:szCs w:val="24"/>
        </w:rPr>
      </w:pPr>
      <w:r w:rsidRPr="00996F00">
        <w:rPr>
          <w:caps/>
          <w:sz w:val="24"/>
          <w:szCs w:val="24"/>
        </w:rPr>
        <w:t xml:space="preserve">An Ordinance of the City of Crescent City, Florida amending </w:t>
      </w:r>
      <w:r w:rsidRPr="00996F00">
        <w:rPr>
          <w:iCs/>
          <w:caps/>
          <w:sz w:val="24"/>
          <w:szCs w:val="24"/>
        </w:rPr>
        <w:t>Section 14.9 of the Code of ordinances of CRESCENT CITY,</w:t>
      </w:r>
      <w:r w:rsidRPr="00996F00">
        <w:rPr>
          <w:caps/>
          <w:sz w:val="24"/>
          <w:szCs w:val="24"/>
        </w:rPr>
        <w:t xml:space="preserve"> as previously amended; providing for amendment to the PERMIT REQUIREMENTS TO ALLOW MOTOR HOMEs, travel trailERs, and campers outside of licensed parks or camps</w:t>
      </w:r>
      <w:r w:rsidRPr="00996F00">
        <w:rPr>
          <w:iCs/>
          <w:caps/>
          <w:sz w:val="24"/>
          <w:szCs w:val="24"/>
        </w:rPr>
        <w:t>;</w:t>
      </w:r>
      <w:r w:rsidRPr="00996F00">
        <w:rPr>
          <w:i/>
          <w:caps/>
          <w:sz w:val="24"/>
          <w:szCs w:val="24"/>
        </w:rPr>
        <w:t xml:space="preserve"> </w:t>
      </w:r>
      <w:r w:rsidRPr="00996F00">
        <w:rPr>
          <w:caps/>
          <w:sz w:val="24"/>
          <w:szCs w:val="24"/>
        </w:rPr>
        <w:t>providing for legislative findings and intent; providing for implementing administrative actions; providing for severability;  providing for ratification of prior acts of the City; providing for conflicts; providing for codification and directions to the Code codifier and providing for an effective date.</w:t>
      </w:r>
    </w:p>
    <w:p w14:paraId="621192A9" w14:textId="77777777" w:rsidR="00566178" w:rsidRPr="00B16170" w:rsidRDefault="00566178" w:rsidP="00566178">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Additional Factual Testimony for or against (if any)</w:t>
      </w:r>
    </w:p>
    <w:p w14:paraId="5734373C" w14:textId="77777777" w:rsidR="00566178" w:rsidRPr="00B16170" w:rsidRDefault="00566178" w:rsidP="00566178">
      <w:pPr>
        <w:numPr>
          <w:ilvl w:val="0"/>
          <w:numId w:val="14"/>
        </w:numPr>
        <w:spacing w:after="0" w:line="240" w:lineRule="auto"/>
        <w:ind w:left="0" w:firstLine="0"/>
        <w:contextualSpacing/>
        <w:rPr>
          <w:rFonts w:asciiTheme="minorHAnsi" w:hAnsiTheme="minorHAnsi" w:cstheme="minorHAnsi"/>
          <w:sz w:val="24"/>
          <w:szCs w:val="24"/>
        </w:rPr>
      </w:pPr>
      <w:r w:rsidRPr="00B16170">
        <w:rPr>
          <w:rFonts w:asciiTheme="minorHAnsi" w:hAnsiTheme="minorHAnsi" w:cstheme="minorHAnsi"/>
          <w:sz w:val="24"/>
          <w:szCs w:val="24"/>
        </w:rPr>
        <w:t>Public Input</w:t>
      </w:r>
    </w:p>
    <w:p w14:paraId="0937CA79" w14:textId="77777777" w:rsidR="00566178" w:rsidRPr="00025C07" w:rsidRDefault="00566178" w:rsidP="00566178">
      <w:pPr>
        <w:numPr>
          <w:ilvl w:val="0"/>
          <w:numId w:val="14"/>
        </w:numPr>
        <w:spacing w:after="0" w:line="240" w:lineRule="auto"/>
        <w:ind w:left="0" w:firstLine="0"/>
        <w:contextualSpacing/>
        <w:jc w:val="both"/>
        <w:rPr>
          <w:rFonts w:asciiTheme="minorHAnsi" w:hAnsiTheme="minorHAnsi" w:cstheme="minorHAnsi"/>
          <w:sz w:val="24"/>
          <w:szCs w:val="24"/>
        </w:rPr>
      </w:pPr>
      <w:r w:rsidRPr="00B16170">
        <w:rPr>
          <w:rFonts w:asciiTheme="minorHAnsi" w:hAnsiTheme="minorHAnsi" w:cstheme="minorHAnsi"/>
          <w:sz w:val="24"/>
          <w:szCs w:val="24"/>
        </w:rPr>
        <w:t>Vote</w:t>
      </w:r>
    </w:p>
    <w:p w14:paraId="133281F1" w14:textId="77777777" w:rsidR="00366025" w:rsidRPr="00366025" w:rsidRDefault="00366025" w:rsidP="00366025">
      <w:pPr>
        <w:widowControl w:val="0"/>
        <w:autoSpaceDE w:val="0"/>
        <w:autoSpaceDN w:val="0"/>
        <w:spacing w:after="0" w:line="240" w:lineRule="auto"/>
        <w:rPr>
          <w:rFonts w:asciiTheme="minorHAnsi" w:hAnsiTheme="minorHAnsi" w:cstheme="minorHAnsi"/>
          <w:b/>
          <w:sz w:val="24"/>
          <w:szCs w:val="24"/>
        </w:rPr>
      </w:pPr>
    </w:p>
    <w:p w14:paraId="7097264B" w14:textId="60DB403B" w:rsidR="00C217E5" w:rsidRDefault="00C217E5" w:rsidP="00366025">
      <w:pPr>
        <w:pStyle w:val="ListParagraph"/>
        <w:widowControl w:val="0"/>
        <w:numPr>
          <w:ilvl w:val="0"/>
          <w:numId w:val="12"/>
        </w:numPr>
        <w:autoSpaceDE w:val="0"/>
        <w:autoSpaceDN w:val="0"/>
        <w:spacing w:after="0" w:line="240" w:lineRule="auto"/>
        <w:ind w:left="0"/>
        <w:rPr>
          <w:rFonts w:asciiTheme="minorHAnsi" w:hAnsiTheme="minorHAnsi" w:cstheme="minorHAnsi"/>
          <w:b/>
          <w:sz w:val="24"/>
          <w:szCs w:val="24"/>
        </w:rPr>
      </w:pPr>
      <w:r>
        <w:rPr>
          <w:rFonts w:asciiTheme="minorHAnsi" w:hAnsiTheme="minorHAnsi" w:cstheme="minorHAnsi"/>
          <w:b/>
          <w:sz w:val="24"/>
          <w:szCs w:val="24"/>
        </w:rPr>
        <w:t>Consent Agenda</w:t>
      </w:r>
    </w:p>
    <w:p w14:paraId="63430BFA" w14:textId="53D3E04C" w:rsidR="00775FF6" w:rsidRPr="00775FF6" w:rsidRDefault="00775FF6" w:rsidP="00775FF6">
      <w:pPr>
        <w:pStyle w:val="ListParagraph"/>
        <w:widowControl w:val="0"/>
        <w:numPr>
          <w:ilvl w:val="0"/>
          <w:numId w:val="15"/>
        </w:numPr>
        <w:autoSpaceDE w:val="0"/>
        <w:autoSpaceDN w:val="0"/>
        <w:spacing w:after="0" w:line="240" w:lineRule="auto"/>
        <w:ind w:left="0" w:firstLine="0"/>
        <w:rPr>
          <w:rFonts w:asciiTheme="minorHAnsi" w:hAnsiTheme="minorHAnsi" w:cstheme="minorHAnsi"/>
          <w:bCs/>
          <w:sz w:val="24"/>
          <w:szCs w:val="24"/>
        </w:rPr>
      </w:pPr>
      <w:r w:rsidRPr="00C217E5">
        <w:rPr>
          <w:rFonts w:asciiTheme="minorHAnsi" w:hAnsiTheme="minorHAnsi" w:cstheme="minorHAnsi"/>
          <w:bCs/>
          <w:sz w:val="24"/>
          <w:szCs w:val="24"/>
        </w:rPr>
        <w:t>Library Donation</w:t>
      </w:r>
    </w:p>
    <w:p w14:paraId="64309649" w14:textId="2BF3704F" w:rsidR="00C217E5" w:rsidRDefault="00C217E5" w:rsidP="00366025">
      <w:pPr>
        <w:pStyle w:val="ListParagraph"/>
        <w:widowControl w:val="0"/>
        <w:numPr>
          <w:ilvl w:val="0"/>
          <w:numId w:val="15"/>
        </w:numPr>
        <w:autoSpaceDE w:val="0"/>
        <w:autoSpaceDN w:val="0"/>
        <w:spacing w:after="0" w:line="240" w:lineRule="auto"/>
        <w:ind w:left="0" w:firstLine="0"/>
        <w:rPr>
          <w:rFonts w:asciiTheme="minorHAnsi" w:hAnsiTheme="minorHAnsi" w:cstheme="minorHAnsi"/>
          <w:bCs/>
          <w:sz w:val="24"/>
          <w:szCs w:val="24"/>
        </w:rPr>
      </w:pPr>
      <w:r w:rsidRPr="00C217E5">
        <w:rPr>
          <w:rFonts w:asciiTheme="minorHAnsi" w:hAnsiTheme="minorHAnsi" w:cstheme="minorHAnsi"/>
          <w:bCs/>
          <w:sz w:val="24"/>
          <w:szCs w:val="24"/>
        </w:rPr>
        <w:t>Directional Bore for internet</w:t>
      </w:r>
    </w:p>
    <w:p w14:paraId="352855E6" w14:textId="1842D417" w:rsidR="00566178" w:rsidRPr="00C217E5" w:rsidRDefault="00566178" w:rsidP="00366025">
      <w:pPr>
        <w:pStyle w:val="ListParagraph"/>
        <w:widowControl w:val="0"/>
        <w:numPr>
          <w:ilvl w:val="0"/>
          <w:numId w:val="15"/>
        </w:numPr>
        <w:autoSpaceDE w:val="0"/>
        <w:autoSpaceDN w:val="0"/>
        <w:spacing w:after="0" w:line="240" w:lineRule="auto"/>
        <w:ind w:left="0" w:firstLine="0"/>
        <w:rPr>
          <w:rFonts w:asciiTheme="minorHAnsi" w:hAnsiTheme="minorHAnsi" w:cstheme="minorHAnsi"/>
          <w:bCs/>
          <w:sz w:val="24"/>
          <w:szCs w:val="24"/>
        </w:rPr>
      </w:pPr>
      <w:r>
        <w:rPr>
          <w:rFonts w:asciiTheme="minorHAnsi" w:hAnsiTheme="minorHAnsi" w:cstheme="minorHAnsi"/>
          <w:bCs/>
          <w:sz w:val="24"/>
          <w:szCs w:val="24"/>
        </w:rPr>
        <w:t>Fiber Optic Installation for Annex</w:t>
      </w:r>
    </w:p>
    <w:p w14:paraId="2D2E8D0D" w14:textId="2BEA76FA" w:rsidR="00C217E5" w:rsidRDefault="00C217E5" w:rsidP="00366025">
      <w:pPr>
        <w:pStyle w:val="ListParagraph"/>
        <w:widowControl w:val="0"/>
        <w:numPr>
          <w:ilvl w:val="0"/>
          <w:numId w:val="15"/>
        </w:numPr>
        <w:autoSpaceDE w:val="0"/>
        <w:autoSpaceDN w:val="0"/>
        <w:spacing w:after="0" w:line="240" w:lineRule="auto"/>
        <w:ind w:left="0" w:firstLine="0"/>
        <w:rPr>
          <w:rFonts w:asciiTheme="minorHAnsi" w:hAnsiTheme="minorHAnsi" w:cstheme="minorHAnsi"/>
          <w:b/>
          <w:sz w:val="24"/>
          <w:szCs w:val="24"/>
        </w:rPr>
      </w:pPr>
      <w:r w:rsidRPr="00C217E5">
        <w:rPr>
          <w:rFonts w:asciiTheme="minorHAnsi" w:hAnsiTheme="minorHAnsi" w:cstheme="minorHAnsi"/>
          <w:bCs/>
          <w:sz w:val="24"/>
          <w:szCs w:val="24"/>
        </w:rPr>
        <w:t>Barricades Purchase</w:t>
      </w:r>
    </w:p>
    <w:p w14:paraId="63BDAC36" w14:textId="77777777" w:rsidR="00C217E5" w:rsidRDefault="00C217E5" w:rsidP="00366025">
      <w:pPr>
        <w:pStyle w:val="ListParagraph"/>
        <w:widowControl w:val="0"/>
        <w:autoSpaceDE w:val="0"/>
        <w:autoSpaceDN w:val="0"/>
        <w:spacing w:after="0" w:line="240" w:lineRule="auto"/>
        <w:ind w:left="0"/>
        <w:rPr>
          <w:rFonts w:asciiTheme="minorHAnsi" w:hAnsiTheme="minorHAnsi" w:cstheme="minorHAnsi"/>
          <w:b/>
          <w:sz w:val="24"/>
          <w:szCs w:val="24"/>
        </w:rPr>
      </w:pPr>
    </w:p>
    <w:p w14:paraId="5992F621" w14:textId="139B9B23" w:rsidR="00AC0C2F" w:rsidRDefault="00B16170" w:rsidP="00366025">
      <w:pPr>
        <w:pStyle w:val="ListParagraph"/>
        <w:widowControl w:val="0"/>
        <w:numPr>
          <w:ilvl w:val="0"/>
          <w:numId w:val="12"/>
        </w:numPr>
        <w:autoSpaceDE w:val="0"/>
        <w:autoSpaceDN w:val="0"/>
        <w:spacing w:after="0" w:line="240" w:lineRule="auto"/>
        <w:ind w:left="0"/>
        <w:rPr>
          <w:rFonts w:asciiTheme="minorHAnsi" w:hAnsiTheme="minorHAnsi" w:cstheme="minorHAnsi"/>
          <w:b/>
          <w:sz w:val="24"/>
          <w:szCs w:val="24"/>
        </w:rPr>
      </w:pPr>
      <w:r w:rsidRPr="002F69CC">
        <w:rPr>
          <w:rFonts w:asciiTheme="minorHAnsi" w:hAnsiTheme="minorHAnsi" w:cstheme="minorHAnsi"/>
          <w:b/>
          <w:sz w:val="24"/>
          <w:szCs w:val="24"/>
        </w:rPr>
        <w:t>Business Items</w:t>
      </w:r>
    </w:p>
    <w:p w14:paraId="4A3F5B0E" w14:textId="77777777" w:rsidR="00F93FA3" w:rsidRDefault="00F93FA3" w:rsidP="00F93FA3">
      <w:pPr>
        <w:pStyle w:val="NoSpacing"/>
        <w:numPr>
          <w:ilvl w:val="0"/>
          <w:numId w:val="35"/>
        </w:numPr>
        <w:ind w:left="0" w:firstLine="0"/>
        <w:rPr>
          <w:rFonts w:eastAsia="Times New Roman"/>
          <w:sz w:val="24"/>
          <w:szCs w:val="24"/>
        </w:rPr>
      </w:pPr>
      <w:r>
        <w:rPr>
          <w:rFonts w:eastAsia="Times New Roman"/>
          <w:sz w:val="24"/>
          <w:szCs w:val="24"/>
        </w:rPr>
        <w:t>Appointing the Citizens Advisory Task Force for CDBG Application</w:t>
      </w:r>
    </w:p>
    <w:p w14:paraId="7727BB0A" w14:textId="7D1AA12C" w:rsidR="00F93FA3" w:rsidRPr="00F93FA3" w:rsidRDefault="00F93FA3" w:rsidP="00F93FA3">
      <w:pPr>
        <w:pStyle w:val="ListParagraph"/>
        <w:widowControl w:val="0"/>
        <w:numPr>
          <w:ilvl w:val="0"/>
          <w:numId w:val="35"/>
        </w:numPr>
        <w:autoSpaceDE w:val="0"/>
        <w:autoSpaceDN w:val="0"/>
        <w:spacing w:after="0" w:line="240" w:lineRule="auto"/>
        <w:ind w:left="0" w:firstLine="0"/>
        <w:rPr>
          <w:rFonts w:asciiTheme="minorHAnsi" w:hAnsiTheme="minorHAnsi" w:cstheme="minorHAnsi"/>
          <w:b/>
          <w:sz w:val="24"/>
          <w:szCs w:val="24"/>
        </w:rPr>
      </w:pPr>
      <w:r w:rsidRPr="00775FF6">
        <w:rPr>
          <w:rFonts w:asciiTheme="minorHAnsi" w:hAnsiTheme="minorHAnsi" w:cstheme="minorHAnsi"/>
          <w:bCs/>
          <w:sz w:val="24"/>
          <w:szCs w:val="24"/>
        </w:rPr>
        <w:t>Kubota Grant Application</w:t>
      </w:r>
    </w:p>
    <w:p w14:paraId="640F6C88" w14:textId="490A1325" w:rsidR="00775FF6" w:rsidRPr="00775FF6" w:rsidRDefault="00775FF6" w:rsidP="00775FF6">
      <w:pPr>
        <w:pStyle w:val="ListParagraph"/>
        <w:widowControl w:val="0"/>
        <w:numPr>
          <w:ilvl w:val="0"/>
          <w:numId w:val="35"/>
        </w:numPr>
        <w:autoSpaceDE w:val="0"/>
        <w:autoSpaceDN w:val="0"/>
        <w:spacing w:after="0" w:line="240" w:lineRule="auto"/>
        <w:ind w:left="0" w:firstLine="0"/>
        <w:rPr>
          <w:rFonts w:asciiTheme="minorHAnsi" w:hAnsiTheme="minorHAnsi" w:cstheme="minorHAnsi"/>
          <w:b/>
          <w:sz w:val="24"/>
          <w:szCs w:val="24"/>
        </w:rPr>
      </w:pPr>
      <w:r>
        <w:rPr>
          <w:rFonts w:asciiTheme="minorHAnsi" w:hAnsiTheme="minorHAnsi" w:cstheme="minorHAnsi"/>
          <w:bCs/>
          <w:sz w:val="24"/>
          <w:szCs w:val="24"/>
        </w:rPr>
        <w:t>Extend Masonic Lodge RFP</w:t>
      </w:r>
    </w:p>
    <w:p w14:paraId="726DEBD5" w14:textId="58AD68B3" w:rsidR="00C217E5" w:rsidRPr="001C0ED9" w:rsidRDefault="001C0ED9" w:rsidP="00366025">
      <w:pPr>
        <w:pStyle w:val="ListParagraph"/>
        <w:widowControl w:val="0"/>
        <w:numPr>
          <w:ilvl w:val="0"/>
          <w:numId w:val="35"/>
        </w:numPr>
        <w:autoSpaceDE w:val="0"/>
        <w:autoSpaceDN w:val="0"/>
        <w:spacing w:after="0" w:line="240" w:lineRule="auto"/>
        <w:ind w:left="0" w:firstLine="0"/>
        <w:rPr>
          <w:rFonts w:asciiTheme="minorHAnsi" w:hAnsiTheme="minorHAnsi" w:cstheme="minorHAnsi"/>
          <w:b/>
          <w:sz w:val="24"/>
          <w:szCs w:val="24"/>
        </w:rPr>
      </w:pPr>
      <w:r>
        <w:rPr>
          <w:rFonts w:asciiTheme="minorHAnsi" w:hAnsiTheme="minorHAnsi" w:cstheme="minorHAnsi"/>
          <w:bCs/>
          <w:sz w:val="24"/>
          <w:szCs w:val="24"/>
        </w:rPr>
        <w:t>Park Signs Draft Approval</w:t>
      </w:r>
    </w:p>
    <w:p w14:paraId="14BB62B2" w14:textId="768ECA4A" w:rsidR="001C0ED9" w:rsidRPr="001C0ED9" w:rsidRDefault="001C0ED9" w:rsidP="00366025">
      <w:pPr>
        <w:pStyle w:val="ListParagraph"/>
        <w:widowControl w:val="0"/>
        <w:numPr>
          <w:ilvl w:val="0"/>
          <w:numId w:val="35"/>
        </w:numPr>
        <w:autoSpaceDE w:val="0"/>
        <w:autoSpaceDN w:val="0"/>
        <w:spacing w:after="0" w:line="240" w:lineRule="auto"/>
        <w:ind w:left="0" w:firstLine="0"/>
        <w:rPr>
          <w:rFonts w:asciiTheme="minorHAnsi" w:hAnsiTheme="minorHAnsi" w:cstheme="minorHAnsi"/>
          <w:bCs/>
          <w:sz w:val="24"/>
          <w:szCs w:val="24"/>
        </w:rPr>
      </w:pPr>
      <w:r w:rsidRPr="001C0ED9">
        <w:rPr>
          <w:rFonts w:asciiTheme="minorHAnsi" w:hAnsiTheme="minorHAnsi" w:cstheme="minorHAnsi"/>
          <w:bCs/>
          <w:sz w:val="24"/>
          <w:szCs w:val="24"/>
        </w:rPr>
        <w:t>Tre</w:t>
      </w:r>
      <w:r w:rsidR="00566178">
        <w:rPr>
          <w:rFonts w:asciiTheme="minorHAnsi" w:hAnsiTheme="minorHAnsi" w:cstheme="minorHAnsi"/>
          <w:bCs/>
          <w:sz w:val="24"/>
          <w:szCs w:val="24"/>
        </w:rPr>
        <w:t>e</w:t>
      </w:r>
      <w:r w:rsidRPr="001C0ED9">
        <w:rPr>
          <w:rFonts w:asciiTheme="minorHAnsi" w:hAnsiTheme="minorHAnsi" w:cstheme="minorHAnsi"/>
          <w:bCs/>
          <w:sz w:val="24"/>
          <w:szCs w:val="24"/>
        </w:rPr>
        <w:t xml:space="preserve"> and Garden</w:t>
      </w:r>
      <w:r w:rsidR="00566178">
        <w:rPr>
          <w:rFonts w:asciiTheme="minorHAnsi" w:hAnsiTheme="minorHAnsi" w:cstheme="minorHAnsi"/>
          <w:bCs/>
          <w:sz w:val="24"/>
          <w:szCs w:val="24"/>
        </w:rPr>
        <w:t>s</w:t>
      </w:r>
      <w:r w:rsidRPr="001C0ED9">
        <w:rPr>
          <w:rFonts w:asciiTheme="minorHAnsi" w:hAnsiTheme="minorHAnsi" w:cstheme="minorHAnsi"/>
          <w:bCs/>
          <w:sz w:val="24"/>
          <w:szCs w:val="24"/>
        </w:rPr>
        <w:t xml:space="preserve"> Board appointment</w:t>
      </w:r>
    </w:p>
    <w:p w14:paraId="2788996E" w14:textId="61AA3E10" w:rsidR="001C0ED9" w:rsidRPr="001C0ED9" w:rsidRDefault="001C0ED9" w:rsidP="00366025">
      <w:pPr>
        <w:pStyle w:val="ListParagraph"/>
        <w:widowControl w:val="0"/>
        <w:numPr>
          <w:ilvl w:val="0"/>
          <w:numId w:val="35"/>
        </w:numPr>
        <w:autoSpaceDE w:val="0"/>
        <w:autoSpaceDN w:val="0"/>
        <w:spacing w:after="0" w:line="240" w:lineRule="auto"/>
        <w:ind w:left="0" w:firstLine="0"/>
        <w:rPr>
          <w:rFonts w:asciiTheme="minorHAnsi" w:hAnsiTheme="minorHAnsi" w:cstheme="minorHAnsi"/>
          <w:b/>
          <w:sz w:val="24"/>
          <w:szCs w:val="24"/>
        </w:rPr>
      </w:pPr>
      <w:r>
        <w:rPr>
          <w:rFonts w:asciiTheme="minorHAnsi" w:hAnsiTheme="minorHAnsi" w:cstheme="minorHAnsi"/>
          <w:bCs/>
          <w:sz w:val="24"/>
          <w:szCs w:val="24"/>
        </w:rPr>
        <w:t>Consideration of Annual Tree Plan</w:t>
      </w:r>
    </w:p>
    <w:p w14:paraId="5B1BD516" w14:textId="654EF1BB" w:rsidR="001C0ED9" w:rsidRPr="001C0ED9" w:rsidRDefault="001C0ED9" w:rsidP="00366025">
      <w:pPr>
        <w:pStyle w:val="ListParagraph"/>
        <w:widowControl w:val="0"/>
        <w:numPr>
          <w:ilvl w:val="0"/>
          <w:numId w:val="35"/>
        </w:numPr>
        <w:autoSpaceDE w:val="0"/>
        <w:autoSpaceDN w:val="0"/>
        <w:spacing w:after="0" w:line="240" w:lineRule="auto"/>
        <w:ind w:left="0" w:firstLine="0"/>
        <w:rPr>
          <w:rFonts w:asciiTheme="minorHAnsi" w:hAnsiTheme="minorHAnsi" w:cstheme="minorHAnsi"/>
          <w:b/>
          <w:sz w:val="24"/>
          <w:szCs w:val="24"/>
        </w:rPr>
      </w:pPr>
      <w:r>
        <w:rPr>
          <w:rFonts w:asciiTheme="minorHAnsi" w:hAnsiTheme="minorHAnsi" w:cstheme="minorHAnsi"/>
          <w:bCs/>
          <w:sz w:val="24"/>
          <w:szCs w:val="24"/>
        </w:rPr>
        <w:t xml:space="preserve">Consideration of holding two Commission </w:t>
      </w:r>
      <w:r w:rsidR="00825205">
        <w:rPr>
          <w:rFonts w:asciiTheme="minorHAnsi" w:hAnsiTheme="minorHAnsi" w:cstheme="minorHAnsi"/>
          <w:bCs/>
          <w:sz w:val="24"/>
          <w:szCs w:val="24"/>
        </w:rPr>
        <w:t>Meetings</w:t>
      </w:r>
      <w:r>
        <w:rPr>
          <w:rFonts w:asciiTheme="minorHAnsi" w:hAnsiTheme="minorHAnsi" w:cstheme="minorHAnsi"/>
          <w:bCs/>
          <w:sz w:val="24"/>
          <w:szCs w:val="24"/>
        </w:rPr>
        <w:t xml:space="preserve"> per month</w:t>
      </w:r>
    </w:p>
    <w:p w14:paraId="4A9065E9" w14:textId="0677AEEC" w:rsidR="001C0ED9" w:rsidRPr="001C0ED9" w:rsidRDefault="001C0ED9" w:rsidP="00366025">
      <w:pPr>
        <w:pStyle w:val="ListParagraph"/>
        <w:widowControl w:val="0"/>
        <w:numPr>
          <w:ilvl w:val="0"/>
          <w:numId w:val="35"/>
        </w:numPr>
        <w:autoSpaceDE w:val="0"/>
        <w:autoSpaceDN w:val="0"/>
        <w:spacing w:after="0" w:line="240" w:lineRule="auto"/>
        <w:ind w:left="0" w:firstLine="0"/>
        <w:rPr>
          <w:rFonts w:asciiTheme="minorHAnsi" w:hAnsiTheme="minorHAnsi" w:cstheme="minorHAnsi"/>
          <w:b/>
          <w:sz w:val="24"/>
          <w:szCs w:val="24"/>
        </w:rPr>
      </w:pPr>
      <w:r>
        <w:rPr>
          <w:rFonts w:asciiTheme="minorHAnsi" w:hAnsiTheme="minorHAnsi" w:cstheme="minorHAnsi"/>
          <w:bCs/>
          <w:sz w:val="24"/>
          <w:szCs w:val="24"/>
        </w:rPr>
        <w:t>Schedule workshops</w:t>
      </w:r>
    </w:p>
    <w:p w14:paraId="387E3DD8" w14:textId="4600CF50" w:rsidR="001C0ED9" w:rsidRDefault="001C0ED9" w:rsidP="00366025">
      <w:pPr>
        <w:pStyle w:val="ListParagraph"/>
        <w:widowControl w:val="0"/>
        <w:numPr>
          <w:ilvl w:val="0"/>
          <w:numId w:val="35"/>
        </w:numPr>
        <w:autoSpaceDE w:val="0"/>
        <w:autoSpaceDN w:val="0"/>
        <w:spacing w:after="0" w:line="240" w:lineRule="auto"/>
        <w:rPr>
          <w:rFonts w:asciiTheme="minorHAnsi" w:hAnsiTheme="minorHAnsi" w:cstheme="minorHAnsi"/>
          <w:bCs/>
          <w:sz w:val="24"/>
          <w:szCs w:val="24"/>
        </w:rPr>
      </w:pPr>
      <w:r>
        <w:rPr>
          <w:rFonts w:asciiTheme="minorHAnsi" w:hAnsiTheme="minorHAnsi" w:cstheme="minorHAnsi"/>
          <w:bCs/>
          <w:sz w:val="24"/>
          <w:szCs w:val="24"/>
        </w:rPr>
        <w:t>May 5</w:t>
      </w:r>
      <w:r w:rsidRPr="001C0ED9">
        <w:rPr>
          <w:rFonts w:asciiTheme="minorHAnsi" w:hAnsiTheme="minorHAnsi" w:cstheme="minorHAnsi"/>
          <w:bCs/>
          <w:sz w:val="24"/>
          <w:szCs w:val="24"/>
          <w:vertAlign w:val="superscript"/>
        </w:rPr>
        <w:t>th</w:t>
      </w:r>
      <w:r>
        <w:rPr>
          <w:rFonts w:asciiTheme="minorHAnsi" w:hAnsiTheme="minorHAnsi" w:cstheme="minorHAnsi"/>
          <w:bCs/>
          <w:sz w:val="24"/>
          <w:szCs w:val="24"/>
        </w:rPr>
        <w:t xml:space="preserve">, </w:t>
      </w:r>
      <w:r w:rsidR="00825205">
        <w:rPr>
          <w:rFonts w:asciiTheme="minorHAnsi" w:hAnsiTheme="minorHAnsi" w:cstheme="minorHAnsi"/>
          <w:bCs/>
          <w:sz w:val="24"/>
          <w:szCs w:val="24"/>
        </w:rPr>
        <w:t>2 pm</w:t>
      </w:r>
      <w:r>
        <w:rPr>
          <w:rFonts w:asciiTheme="minorHAnsi" w:hAnsiTheme="minorHAnsi" w:cstheme="minorHAnsi"/>
          <w:bCs/>
          <w:sz w:val="24"/>
          <w:szCs w:val="24"/>
        </w:rPr>
        <w:t>- Animal Control Ordinance and RV/Boat/Trailer parking</w:t>
      </w:r>
    </w:p>
    <w:p w14:paraId="411EE6D4" w14:textId="5EF370EB" w:rsidR="00DA1520" w:rsidRDefault="00825205" w:rsidP="00366025">
      <w:pPr>
        <w:pStyle w:val="ListParagraph"/>
        <w:widowControl w:val="0"/>
        <w:numPr>
          <w:ilvl w:val="0"/>
          <w:numId w:val="35"/>
        </w:numPr>
        <w:autoSpaceDE w:val="0"/>
        <w:autoSpaceDN w:val="0"/>
        <w:spacing w:after="0" w:line="240" w:lineRule="auto"/>
        <w:rPr>
          <w:rFonts w:asciiTheme="minorHAnsi" w:hAnsiTheme="minorHAnsi" w:cstheme="minorHAnsi"/>
          <w:bCs/>
          <w:sz w:val="24"/>
          <w:szCs w:val="24"/>
        </w:rPr>
      </w:pPr>
      <w:r>
        <w:rPr>
          <w:rFonts w:asciiTheme="minorHAnsi" w:hAnsiTheme="minorHAnsi" w:cstheme="minorHAnsi"/>
          <w:bCs/>
          <w:sz w:val="24"/>
          <w:szCs w:val="24"/>
        </w:rPr>
        <w:t>May 12</w:t>
      </w:r>
      <w:r w:rsidRPr="00825205">
        <w:rPr>
          <w:rFonts w:asciiTheme="minorHAnsi" w:hAnsiTheme="minorHAnsi" w:cstheme="minorHAnsi"/>
          <w:bCs/>
          <w:sz w:val="24"/>
          <w:szCs w:val="24"/>
          <w:vertAlign w:val="superscript"/>
        </w:rPr>
        <w:t>th</w:t>
      </w:r>
      <w:r>
        <w:rPr>
          <w:rFonts w:asciiTheme="minorHAnsi" w:hAnsiTheme="minorHAnsi" w:cstheme="minorHAnsi"/>
          <w:bCs/>
          <w:sz w:val="24"/>
          <w:szCs w:val="24"/>
        </w:rPr>
        <w:t>, 3 pm Special Events Ordinance</w:t>
      </w:r>
    </w:p>
    <w:p w14:paraId="62A9F595" w14:textId="3383F9B7" w:rsidR="00566178" w:rsidRPr="00304872" w:rsidRDefault="00566178" w:rsidP="00304872">
      <w:pPr>
        <w:pStyle w:val="ListParagraph"/>
        <w:widowControl w:val="0"/>
        <w:numPr>
          <w:ilvl w:val="0"/>
          <w:numId w:val="35"/>
        </w:numPr>
        <w:autoSpaceDE w:val="0"/>
        <w:autoSpaceDN w:val="0"/>
        <w:spacing w:after="0" w:line="240" w:lineRule="auto"/>
        <w:rPr>
          <w:rFonts w:asciiTheme="minorHAnsi" w:hAnsiTheme="minorHAnsi" w:cstheme="minorHAnsi"/>
          <w:bCs/>
          <w:sz w:val="24"/>
          <w:szCs w:val="24"/>
        </w:rPr>
      </w:pPr>
      <w:r>
        <w:rPr>
          <w:rFonts w:asciiTheme="minorHAnsi" w:hAnsiTheme="minorHAnsi" w:cstheme="minorHAnsi"/>
          <w:bCs/>
          <w:sz w:val="24"/>
          <w:szCs w:val="24"/>
        </w:rPr>
        <w:t>May 26</w:t>
      </w:r>
      <w:r w:rsidRPr="00566178">
        <w:rPr>
          <w:rFonts w:asciiTheme="minorHAnsi" w:hAnsiTheme="minorHAnsi" w:cstheme="minorHAnsi"/>
          <w:bCs/>
          <w:sz w:val="24"/>
          <w:szCs w:val="24"/>
          <w:vertAlign w:val="superscript"/>
        </w:rPr>
        <w:t>th</w:t>
      </w:r>
      <w:r>
        <w:rPr>
          <w:rFonts w:asciiTheme="minorHAnsi" w:hAnsiTheme="minorHAnsi" w:cstheme="minorHAnsi"/>
          <w:bCs/>
          <w:sz w:val="24"/>
          <w:szCs w:val="24"/>
        </w:rPr>
        <w:t>, 1 pm Tree plan</w:t>
      </w:r>
      <w:r w:rsidR="00775FF6">
        <w:rPr>
          <w:rFonts w:asciiTheme="minorHAnsi" w:hAnsiTheme="minorHAnsi" w:cstheme="minorHAnsi"/>
          <w:bCs/>
          <w:sz w:val="24"/>
          <w:szCs w:val="24"/>
        </w:rPr>
        <w:t xml:space="preserve"> (joint meeting with Tree Board) </w:t>
      </w:r>
      <w:r>
        <w:rPr>
          <w:rFonts w:asciiTheme="minorHAnsi" w:hAnsiTheme="minorHAnsi" w:cstheme="minorHAnsi"/>
          <w:bCs/>
          <w:sz w:val="24"/>
          <w:szCs w:val="24"/>
        </w:rPr>
        <w:t>and amending the Future Land Use Map</w:t>
      </w:r>
    </w:p>
    <w:p w14:paraId="4175B52A" w14:textId="06B67B1F" w:rsidR="00566178" w:rsidRPr="00304872" w:rsidRDefault="004B017E" w:rsidP="00566178">
      <w:pPr>
        <w:widowControl w:val="0"/>
        <w:numPr>
          <w:ilvl w:val="0"/>
          <w:numId w:val="12"/>
        </w:numPr>
        <w:autoSpaceDE w:val="0"/>
        <w:autoSpaceDN w:val="0"/>
        <w:spacing w:after="0" w:line="240" w:lineRule="auto"/>
        <w:ind w:left="0"/>
        <w:rPr>
          <w:rFonts w:asciiTheme="minorHAnsi" w:hAnsiTheme="minorHAnsi" w:cstheme="minorHAnsi"/>
          <w:b/>
          <w:sz w:val="24"/>
          <w:szCs w:val="24"/>
        </w:rPr>
      </w:pPr>
      <w:r w:rsidRPr="00DA1520">
        <w:rPr>
          <w:rFonts w:asciiTheme="minorHAnsi" w:hAnsiTheme="minorHAnsi" w:cstheme="minorHAnsi"/>
          <w:b/>
          <w:sz w:val="24"/>
          <w:szCs w:val="24"/>
        </w:rPr>
        <w:t>CRA</w:t>
      </w:r>
    </w:p>
    <w:p w14:paraId="2470C132" w14:textId="7D22F749" w:rsidR="00825205" w:rsidRDefault="00566178" w:rsidP="00366025">
      <w:pPr>
        <w:pStyle w:val="ListParagraph"/>
        <w:widowControl w:val="0"/>
        <w:numPr>
          <w:ilvl w:val="0"/>
          <w:numId w:val="36"/>
        </w:numPr>
        <w:autoSpaceDE w:val="0"/>
        <w:autoSpaceDN w:val="0"/>
        <w:spacing w:after="0" w:line="240" w:lineRule="auto"/>
        <w:ind w:left="0" w:firstLine="0"/>
        <w:rPr>
          <w:rFonts w:asciiTheme="minorHAnsi" w:hAnsiTheme="minorHAnsi" w:cstheme="minorHAnsi"/>
          <w:bCs/>
          <w:sz w:val="24"/>
          <w:szCs w:val="24"/>
        </w:rPr>
      </w:pPr>
      <w:r>
        <w:rPr>
          <w:rFonts w:asciiTheme="minorHAnsi" w:hAnsiTheme="minorHAnsi" w:cstheme="minorHAnsi"/>
          <w:bCs/>
          <w:sz w:val="24"/>
          <w:szCs w:val="24"/>
        </w:rPr>
        <w:t>324 Central Ave Redevelopment Grant</w:t>
      </w:r>
    </w:p>
    <w:p w14:paraId="4212BB5B" w14:textId="22257C06" w:rsidR="00825205" w:rsidRDefault="00566178" w:rsidP="00366025">
      <w:pPr>
        <w:pStyle w:val="ListParagraph"/>
        <w:widowControl w:val="0"/>
        <w:numPr>
          <w:ilvl w:val="0"/>
          <w:numId w:val="36"/>
        </w:numPr>
        <w:autoSpaceDE w:val="0"/>
        <w:autoSpaceDN w:val="0"/>
        <w:spacing w:after="0" w:line="240" w:lineRule="auto"/>
        <w:ind w:left="0" w:firstLine="0"/>
        <w:rPr>
          <w:rFonts w:asciiTheme="minorHAnsi" w:hAnsiTheme="minorHAnsi" w:cstheme="minorHAnsi"/>
          <w:bCs/>
          <w:sz w:val="24"/>
          <w:szCs w:val="24"/>
        </w:rPr>
      </w:pPr>
      <w:r>
        <w:rPr>
          <w:rFonts w:asciiTheme="minorHAnsi" w:hAnsiTheme="minorHAnsi" w:cstheme="minorHAnsi"/>
          <w:bCs/>
          <w:sz w:val="24"/>
          <w:szCs w:val="24"/>
        </w:rPr>
        <w:t>306 Central Ave Redevelopment Grant</w:t>
      </w:r>
    </w:p>
    <w:p w14:paraId="7FBEF92F" w14:textId="70C8A778" w:rsidR="00825205" w:rsidRDefault="00825205" w:rsidP="00366025">
      <w:pPr>
        <w:pStyle w:val="ListParagraph"/>
        <w:widowControl w:val="0"/>
        <w:numPr>
          <w:ilvl w:val="0"/>
          <w:numId w:val="36"/>
        </w:numPr>
        <w:autoSpaceDE w:val="0"/>
        <w:autoSpaceDN w:val="0"/>
        <w:spacing w:after="0" w:line="240" w:lineRule="auto"/>
        <w:ind w:left="0" w:firstLine="0"/>
        <w:rPr>
          <w:rFonts w:asciiTheme="minorHAnsi" w:hAnsiTheme="minorHAnsi" w:cstheme="minorHAnsi"/>
          <w:bCs/>
          <w:sz w:val="24"/>
          <w:szCs w:val="24"/>
        </w:rPr>
      </w:pPr>
      <w:r>
        <w:rPr>
          <w:rFonts w:asciiTheme="minorHAnsi" w:hAnsiTheme="minorHAnsi" w:cstheme="minorHAnsi"/>
          <w:bCs/>
          <w:sz w:val="24"/>
          <w:szCs w:val="24"/>
        </w:rPr>
        <w:t>Little Blue House Façade Grant</w:t>
      </w:r>
    </w:p>
    <w:p w14:paraId="5CCDA3A6" w14:textId="29924B2B" w:rsidR="00825205" w:rsidRDefault="00825205" w:rsidP="00366025">
      <w:pPr>
        <w:pStyle w:val="ListParagraph"/>
        <w:widowControl w:val="0"/>
        <w:numPr>
          <w:ilvl w:val="0"/>
          <w:numId w:val="36"/>
        </w:numPr>
        <w:autoSpaceDE w:val="0"/>
        <w:autoSpaceDN w:val="0"/>
        <w:spacing w:after="0" w:line="240" w:lineRule="auto"/>
        <w:ind w:left="0" w:firstLine="0"/>
        <w:rPr>
          <w:rFonts w:asciiTheme="minorHAnsi" w:hAnsiTheme="minorHAnsi" w:cstheme="minorHAnsi"/>
          <w:bCs/>
          <w:sz w:val="24"/>
          <w:szCs w:val="24"/>
        </w:rPr>
      </w:pPr>
      <w:r>
        <w:rPr>
          <w:rFonts w:asciiTheme="minorHAnsi" w:hAnsiTheme="minorHAnsi" w:cstheme="minorHAnsi"/>
          <w:bCs/>
          <w:sz w:val="24"/>
          <w:szCs w:val="24"/>
        </w:rPr>
        <w:t>Golf Cart purchase</w:t>
      </w:r>
      <w:r w:rsidR="00566178">
        <w:rPr>
          <w:rFonts w:asciiTheme="minorHAnsi" w:hAnsiTheme="minorHAnsi" w:cstheme="minorHAnsi"/>
          <w:bCs/>
          <w:sz w:val="24"/>
          <w:szCs w:val="24"/>
        </w:rPr>
        <w:t>, not to exceed</w:t>
      </w:r>
      <w:r>
        <w:rPr>
          <w:rFonts w:asciiTheme="minorHAnsi" w:hAnsiTheme="minorHAnsi" w:cstheme="minorHAnsi"/>
          <w:bCs/>
          <w:sz w:val="24"/>
          <w:szCs w:val="24"/>
        </w:rPr>
        <w:t xml:space="preserve"> $5,000</w:t>
      </w:r>
    </w:p>
    <w:p w14:paraId="239E4435" w14:textId="7F3045F1" w:rsidR="004B017E" w:rsidRDefault="00825205" w:rsidP="00566178">
      <w:pPr>
        <w:pStyle w:val="ListParagraph"/>
        <w:widowControl w:val="0"/>
        <w:numPr>
          <w:ilvl w:val="0"/>
          <w:numId w:val="36"/>
        </w:numPr>
        <w:autoSpaceDE w:val="0"/>
        <w:autoSpaceDN w:val="0"/>
        <w:spacing w:after="0" w:line="240" w:lineRule="auto"/>
        <w:ind w:left="0" w:firstLine="0"/>
        <w:rPr>
          <w:rFonts w:asciiTheme="minorHAnsi" w:hAnsiTheme="minorHAnsi" w:cstheme="minorHAnsi"/>
          <w:bCs/>
          <w:sz w:val="24"/>
          <w:szCs w:val="24"/>
        </w:rPr>
      </w:pPr>
      <w:r>
        <w:rPr>
          <w:rFonts w:asciiTheme="minorHAnsi" w:hAnsiTheme="minorHAnsi" w:cstheme="minorHAnsi"/>
          <w:bCs/>
          <w:sz w:val="24"/>
          <w:szCs w:val="24"/>
        </w:rPr>
        <w:t>Pressure wa</w:t>
      </w:r>
      <w:r w:rsidR="003C59D4">
        <w:rPr>
          <w:rFonts w:asciiTheme="minorHAnsi" w:hAnsiTheme="minorHAnsi" w:cstheme="minorHAnsi"/>
          <w:bCs/>
          <w:sz w:val="24"/>
          <w:szCs w:val="24"/>
        </w:rPr>
        <w:t>sher purchase</w:t>
      </w:r>
      <w:r w:rsidR="00566178">
        <w:rPr>
          <w:rFonts w:asciiTheme="minorHAnsi" w:hAnsiTheme="minorHAnsi" w:cstheme="minorHAnsi"/>
          <w:bCs/>
          <w:sz w:val="24"/>
          <w:szCs w:val="24"/>
        </w:rPr>
        <w:t>, not to exceed</w:t>
      </w:r>
      <w:r>
        <w:rPr>
          <w:rFonts w:asciiTheme="minorHAnsi" w:hAnsiTheme="minorHAnsi" w:cstheme="minorHAnsi"/>
          <w:bCs/>
          <w:sz w:val="24"/>
          <w:szCs w:val="24"/>
        </w:rPr>
        <w:t xml:space="preserve"> $3,000</w:t>
      </w:r>
    </w:p>
    <w:p w14:paraId="0349FD84" w14:textId="6929A16E" w:rsidR="00566178" w:rsidRPr="00566178" w:rsidRDefault="00566178" w:rsidP="00566178">
      <w:pPr>
        <w:pStyle w:val="ListParagraph"/>
        <w:widowControl w:val="0"/>
        <w:numPr>
          <w:ilvl w:val="0"/>
          <w:numId w:val="36"/>
        </w:numPr>
        <w:autoSpaceDE w:val="0"/>
        <w:autoSpaceDN w:val="0"/>
        <w:spacing w:after="0" w:line="240" w:lineRule="auto"/>
        <w:ind w:left="720" w:hanging="720"/>
        <w:rPr>
          <w:rFonts w:asciiTheme="minorHAnsi" w:hAnsiTheme="minorHAnsi" w:cstheme="minorHAnsi"/>
          <w:bCs/>
          <w:sz w:val="24"/>
          <w:szCs w:val="24"/>
        </w:rPr>
      </w:pPr>
      <w:r w:rsidRPr="00C217E5">
        <w:rPr>
          <w:rFonts w:asciiTheme="minorHAnsi" w:hAnsiTheme="minorHAnsi" w:cstheme="minorHAnsi"/>
          <w:bCs/>
          <w:sz w:val="24"/>
          <w:szCs w:val="24"/>
        </w:rPr>
        <w:t>Sponsorship of National Preservation Month</w:t>
      </w:r>
      <w:r>
        <w:rPr>
          <w:rFonts w:asciiTheme="minorHAnsi" w:hAnsiTheme="minorHAnsi" w:cstheme="minorHAnsi"/>
          <w:bCs/>
          <w:sz w:val="24"/>
          <w:szCs w:val="24"/>
        </w:rPr>
        <w:t>, not to exceed</w:t>
      </w:r>
      <w:r w:rsidRPr="00C217E5">
        <w:rPr>
          <w:rFonts w:asciiTheme="minorHAnsi" w:hAnsiTheme="minorHAnsi" w:cstheme="minorHAnsi"/>
          <w:bCs/>
          <w:sz w:val="24"/>
          <w:szCs w:val="24"/>
        </w:rPr>
        <w:t xml:space="preserve"> $2,000</w:t>
      </w:r>
    </w:p>
    <w:p w14:paraId="3EAFE4CB" w14:textId="77777777" w:rsidR="00566178" w:rsidRPr="00566178" w:rsidRDefault="00566178" w:rsidP="00566178">
      <w:pPr>
        <w:widowControl w:val="0"/>
        <w:autoSpaceDE w:val="0"/>
        <w:autoSpaceDN w:val="0"/>
        <w:spacing w:after="0" w:line="240" w:lineRule="auto"/>
        <w:rPr>
          <w:rFonts w:asciiTheme="minorHAnsi" w:hAnsiTheme="minorHAnsi" w:cstheme="minorHAnsi"/>
          <w:bCs/>
          <w:sz w:val="24"/>
          <w:szCs w:val="24"/>
        </w:rPr>
      </w:pPr>
    </w:p>
    <w:p w14:paraId="4CE2A5BE" w14:textId="77777777" w:rsidR="00566178" w:rsidRDefault="00566178" w:rsidP="00566178">
      <w:pPr>
        <w:widowControl w:val="0"/>
        <w:autoSpaceDE w:val="0"/>
        <w:autoSpaceDN w:val="0"/>
        <w:spacing w:after="0" w:line="240" w:lineRule="auto"/>
        <w:ind w:left="450"/>
        <w:rPr>
          <w:rFonts w:asciiTheme="minorHAnsi" w:hAnsiTheme="minorHAnsi" w:cstheme="minorHAnsi"/>
          <w:b/>
          <w:sz w:val="24"/>
          <w:szCs w:val="24"/>
        </w:rPr>
      </w:pPr>
    </w:p>
    <w:p w14:paraId="1B013BD8" w14:textId="70036265" w:rsidR="004B017E" w:rsidRPr="00FF4125" w:rsidRDefault="004B017E" w:rsidP="00366025">
      <w:pPr>
        <w:widowControl w:val="0"/>
        <w:numPr>
          <w:ilvl w:val="0"/>
          <w:numId w:val="12"/>
        </w:numPr>
        <w:autoSpaceDE w:val="0"/>
        <w:autoSpaceDN w:val="0"/>
        <w:spacing w:after="0" w:line="240" w:lineRule="auto"/>
        <w:ind w:left="0"/>
        <w:rPr>
          <w:rFonts w:asciiTheme="minorHAnsi" w:hAnsiTheme="minorHAnsi" w:cstheme="minorHAnsi"/>
          <w:b/>
          <w:sz w:val="24"/>
          <w:szCs w:val="24"/>
        </w:rPr>
      </w:pPr>
      <w:r>
        <w:rPr>
          <w:rFonts w:asciiTheme="minorHAnsi" w:hAnsiTheme="minorHAnsi" w:cstheme="minorHAnsi"/>
          <w:b/>
          <w:sz w:val="24"/>
          <w:szCs w:val="24"/>
        </w:rPr>
        <w:t>Additional Reports and Comments</w:t>
      </w:r>
    </w:p>
    <w:p w14:paraId="4849D16E" w14:textId="77777777" w:rsidR="00B16170" w:rsidRPr="00B16170" w:rsidRDefault="00B16170" w:rsidP="00366025">
      <w:pPr>
        <w:widowControl w:val="0"/>
        <w:autoSpaceDE w:val="0"/>
        <w:autoSpaceDN w:val="0"/>
        <w:spacing w:after="0" w:line="240" w:lineRule="auto"/>
        <w:rPr>
          <w:rFonts w:asciiTheme="minorHAnsi" w:hAnsiTheme="minorHAnsi" w:cstheme="minorHAnsi"/>
          <w:b/>
          <w:sz w:val="24"/>
          <w:szCs w:val="24"/>
        </w:rPr>
      </w:pPr>
    </w:p>
    <w:p w14:paraId="52F45262" w14:textId="6B17F2A9" w:rsidR="00B16170" w:rsidRPr="00B16170" w:rsidRDefault="00B16170" w:rsidP="00366025">
      <w:pPr>
        <w:widowControl w:val="0"/>
        <w:numPr>
          <w:ilvl w:val="0"/>
          <w:numId w:val="16"/>
        </w:numPr>
        <w:autoSpaceDE w:val="0"/>
        <w:autoSpaceDN w:val="0"/>
        <w:spacing w:after="0" w:line="240" w:lineRule="auto"/>
        <w:ind w:left="0"/>
        <w:rPr>
          <w:rFonts w:asciiTheme="minorHAnsi" w:hAnsiTheme="minorHAnsi" w:cstheme="minorHAnsi"/>
          <w:bCs/>
          <w:sz w:val="24"/>
          <w:szCs w:val="24"/>
        </w:rPr>
      </w:pPr>
      <w:r w:rsidRPr="00B16170">
        <w:rPr>
          <w:rFonts w:asciiTheme="minorHAnsi" w:hAnsiTheme="minorHAnsi" w:cstheme="minorHAnsi"/>
          <w:b/>
          <w:sz w:val="24"/>
          <w:szCs w:val="24"/>
        </w:rPr>
        <w:t>City Man</w:t>
      </w:r>
      <w:r w:rsidR="00AF357A">
        <w:rPr>
          <w:rFonts w:asciiTheme="minorHAnsi" w:hAnsiTheme="minorHAnsi" w:cstheme="minorHAnsi"/>
          <w:b/>
          <w:sz w:val="24"/>
          <w:szCs w:val="24"/>
        </w:rPr>
        <w:t>a</w:t>
      </w:r>
      <w:r w:rsidRPr="00B16170">
        <w:rPr>
          <w:rFonts w:asciiTheme="minorHAnsi" w:hAnsiTheme="minorHAnsi" w:cstheme="minorHAnsi"/>
          <w:b/>
          <w:sz w:val="24"/>
          <w:szCs w:val="24"/>
        </w:rPr>
        <w:t>ger</w:t>
      </w:r>
      <w:r w:rsidRPr="00B16170">
        <w:rPr>
          <w:rFonts w:asciiTheme="minorHAnsi" w:hAnsiTheme="minorHAnsi" w:cstheme="minorHAnsi"/>
          <w:bCs/>
          <w:sz w:val="24"/>
          <w:szCs w:val="24"/>
        </w:rPr>
        <w:t xml:space="preserve"> </w:t>
      </w:r>
    </w:p>
    <w:p w14:paraId="02096940" w14:textId="77777777" w:rsidR="00B16170" w:rsidRPr="00B16170" w:rsidRDefault="00B16170" w:rsidP="00366025">
      <w:pPr>
        <w:widowControl w:val="0"/>
        <w:autoSpaceDE w:val="0"/>
        <w:autoSpaceDN w:val="0"/>
        <w:spacing w:after="0" w:line="240" w:lineRule="auto"/>
        <w:rPr>
          <w:rFonts w:asciiTheme="minorHAnsi" w:hAnsiTheme="minorHAnsi" w:cstheme="minorHAnsi"/>
          <w:b/>
          <w:sz w:val="24"/>
          <w:szCs w:val="24"/>
        </w:rPr>
      </w:pPr>
    </w:p>
    <w:p w14:paraId="3E176217" w14:textId="77777777" w:rsidR="00B16170" w:rsidRPr="00B16170" w:rsidRDefault="00B16170" w:rsidP="00366025">
      <w:pPr>
        <w:widowControl w:val="0"/>
        <w:numPr>
          <w:ilvl w:val="0"/>
          <w:numId w:val="16"/>
        </w:numPr>
        <w:autoSpaceDE w:val="0"/>
        <w:autoSpaceDN w:val="0"/>
        <w:spacing w:after="0" w:line="240" w:lineRule="auto"/>
        <w:ind w:left="0"/>
        <w:rPr>
          <w:rFonts w:asciiTheme="minorHAnsi" w:hAnsiTheme="minorHAnsi" w:cstheme="minorHAnsi"/>
          <w:sz w:val="24"/>
          <w:szCs w:val="24"/>
        </w:rPr>
      </w:pPr>
      <w:r w:rsidRPr="00B16170">
        <w:rPr>
          <w:rFonts w:asciiTheme="minorHAnsi" w:hAnsiTheme="minorHAnsi" w:cstheme="minorHAnsi"/>
          <w:b/>
          <w:bCs/>
          <w:sz w:val="24"/>
          <w:szCs w:val="24"/>
        </w:rPr>
        <w:t>City</w:t>
      </w:r>
      <w:r w:rsidRPr="00B16170">
        <w:rPr>
          <w:rFonts w:asciiTheme="minorHAnsi" w:hAnsiTheme="minorHAnsi" w:cstheme="minorHAnsi"/>
          <w:b/>
          <w:sz w:val="24"/>
          <w:szCs w:val="24"/>
        </w:rPr>
        <w:t xml:space="preserve"> Attorney</w:t>
      </w:r>
    </w:p>
    <w:p w14:paraId="221ADBC9" w14:textId="77777777" w:rsidR="00B16170" w:rsidRPr="00B16170" w:rsidRDefault="00B16170" w:rsidP="00366025">
      <w:pPr>
        <w:widowControl w:val="0"/>
        <w:autoSpaceDE w:val="0"/>
        <w:autoSpaceDN w:val="0"/>
        <w:spacing w:after="0" w:line="240" w:lineRule="auto"/>
        <w:rPr>
          <w:rFonts w:asciiTheme="minorHAnsi" w:hAnsiTheme="minorHAnsi" w:cstheme="minorHAnsi"/>
          <w:b/>
          <w:sz w:val="24"/>
          <w:szCs w:val="24"/>
        </w:rPr>
      </w:pPr>
    </w:p>
    <w:p w14:paraId="7B6E66D0" w14:textId="77777777" w:rsidR="00B16170" w:rsidRPr="00B16170" w:rsidRDefault="00B16170" w:rsidP="00366025">
      <w:pPr>
        <w:numPr>
          <w:ilvl w:val="0"/>
          <w:numId w:val="16"/>
        </w:numPr>
        <w:spacing w:after="120" w:line="240" w:lineRule="auto"/>
        <w:ind w:left="0"/>
        <w:rPr>
          <w:rFonts w:asciiTheme="minorHAnsi" w:hAnsiTheme="minorHAnsi" w:cstheme="minorHAnsi"/>
          <w:sz w:val="24"/>
          <w:szCs w:val="24"/>
        </w:rPr>
      </w:pPr>
      <w:r w:rsidRPr="00B16170">
        <w:rPr>
          <w:rFonts w:asciiTheme="minorHAnsi" w:hAnsiTheme="minorHAnsi" w:cstheme="minorHAnsi"/>
          <w:b/>
          <w:sz w:val="24"/>
          <w:szCs w:val="24"/>
        </w:rPr>
        <w:t>City Commission</w:t>
      </w:r>
    </w:p>
    <w:p w14:paraId="0BC23AE7" w14:textId="77777777" w:rsidR="00B16170" w:rsidRPr="00B16170" w:rsidRDefault="00B16170" w:rsidP="00366025">
      <w:pPr>
        <w:widowControl w:val="0"/>
        <w:tabs>
          <w:tab w:val="left" w:pos="1379"/>
          <w:tab w:val="left" w:pos="1380"/>
        </w:tabs>
        <w:autoSpaceDE w:val="0"/>
        <w:autoSpaceDN w:val="0"/>
        <w:spacing w:before="1" w:after="0" w:line="240" w:lineRule="auto"/>
        <w:rPr>
          <w:rFonts w:asciiTheme="minorHAnsi" w:hAnsiTheme="minorHAnsi" w:cstheme="minorHAnsi"/>
          <w:b/>
          <w:sz w:val="24"/>
          <w:szCs w:val="24"/>
        </w:rPr>
      </w:pPr>
    </w:p>
    <w:p w14:paraId="355A7959" w14:textId="77777777" w:rsidR="00B16170" w:rsidRPr="00B16170" w:rsidRDefault="00B16170" w:rsidP="00366025">
      <w:pPr>
        <w:widowControl w:val="0"/>
        <w:numPr>
          <w:ilvl w:val="0"/>
          <w:numId w:val="12"/>
        </w:numPr>
        <w:tabs>
          <w:tab w:val="left" w:pos="1379"/>
          <w:tab w:val="left" w:pos="1380"/>
        </w:tabs>
        <w:autoSpaceDE w:val="0"/>
        <w:autoSpaceDN w:val="0"/>
        <w:spacing w:before="1" w:after="0" w:line="240" w:lineRule="auto"/>
        <w:ind w:left="0"/>
        <w:rPr>
          <w:rFonts w:asciiTheme="minorHAnsi" w:hAnsiTheme="minorHAnsi" w:cstheme="minorHAnsi"/>
          <w:b/>
          <w:sz w:val="24"/>
          <w:szCs w:val="24"/>
        </w:rPr>
      </w:pPr>
      <w:r w:rsidRPr="00B16170">
        <w:rPr>
          <w:rFonts w:asciiTheme="minorHAnsi" w:hAnsiTheme="minorHAnsi" w:cstheme="minorHAnsi"/>
          <w:b/>
          <w:sz w:val="24"/>
          <w:szCs w:val="24"/>
        </w:rPr>
        <w:t>Adjourn</w:t>
      </w:r>
    </w:p>
    <w:p w14:paraId="6AEE2578" w14:textId="77777777" w:rsidR="00B16170" w:rsidRPr="00B16170" w:rsidRDefault="00B16170" w:rsidP="005E2DC8">
      <w:pPr>
        <w:spacing w:before="207" w:after="120" w:line="240" w:lineRule="auto"/>
        <w:ind w:left="1440" w:right="715"/>
        <w:jc w:val="both"/>
        <w:rPr>
          <w:rFonts w:asciiTheme="minorHAnsi" w:hAnsiTheme="minorHAnsi" w:cstheme="minorHAnsi"/>
          <w:sz w:val="24"/>
          <w:szCs w:val="24"/>
        </w:rPr>
      </w:pPr>
      <w:bookmarkStart w:id="5" w:name="_Hlk96605080"/>
      <w:r w:rsidRPr="00B16170">
        <w:rPr>
          <w:rFonts w:asciiTheme="minorHAnsi" w:hAnsiTheme="minorHAnsi" w:cstheme="minorHAnsi"/>
          <w:sz w:val="24"/>
          <w:szCs w:val="24"/>
        </w:rPr>
        <w:t>Persons with disabilities or language requiring special accommodations to participate in this meeting should contact City Hall at 386.698.2525 at least 24 hours in advance to request such accommodations.</w:t>
      </w:r>
    </w:p>
    <w:bookmarkEnd w:id="5"/>
    <w:p w14:paraId="4D205A23" w14:textId="77777777" w:rsidR="00B16170" w:rsidRPr="00B16170" w:rsidRDefault="00B16170" w:rsidP="005E2DC8">
      <w:pPr>
        <w:tabs>
          <w:tab w:val="left" w:pos="1815"/>
        </w:tabs>
        <w:spacing w:line="240" w:lineRule="auto"/>
        <w:ind w:left="720"/>
        <w:contextualSpacing/>
        <w:jc w:val="center"/>
        <w:rPr>
          <w:rFonts w:asciiTheme="minorHAnsi" w:hAnsiTheme="minorHAnsi" w:cstheme="minorHAnsi"/>
          <w:b/>
          <w:sz w:val="24"/>
          <w:szCs w:val="24"/>
        </w:rPr>
      </w:pPr>
    </w:p>
    <w:p w14:paraId="6D2EE021" w14:textId="77777777" w:rsidR="00B16170" w:rsidRPr="00B16170" w:rsidRDefault="00B16170" w:rsidP="005E2DC8">
      <w:pPr>
        <w:tabs>
          <w:tab w:val="left" w:pos="1815"/>
        </w:tabs>
        <w:spacing w:line="240" w:lineRule="auto"/>
        <w:ind w:left="720"/>
        <w:contextualSpacing/>
        <w:jc w:val="center"/>
        <w:rPr>
          <w:rFonts w:asciiTheme="minorHAnsi" w:hAnsiTheme="minorHAnsi" w:cstheme="minorHAnsi"/>
          <w:b/>
          <w:sz w:val="24"/>
          <w:szCs w:val="24"/>
        </w:rPr>
      </w:pPr>
      <w:r w:rsidRPr="00B16170">
        <w:rPr>
          <w:rFonts w:asciiTheme="minorHAnsi" w:hAnsiTheme="minorHAnsi" w:cstheme="minorHAnsi"/>
          <w:b/>
          <w:sz w:val="24"/>
          <w:szCs w:val="24"/>
        </w:rPr>
        <w:t>MEETING CONNECTION INFORMATION:</w:t>
      </w:r>
    </w:p>
    <w:p w14:paraId="3A595603" w14:textId="77777777" w:rsidR="00B16170" w:rsidRPr="00B16170" w:rsidRDefault="00B16170" w:rsidP="005E2DC8">
      <w:pPr>
        <w:tabs>
          <w:tab w:val="left" w:pos="1815"/>
        </w:tabs>
        <w:spacing w:line="240" w:lineRule="auto"/>
        <w:ind w:left="720"/>
        <w:contextualSpacing/>
        <w:jc w:val="center"/>
        <w:rPr>
          <w:rFonts w:asciiTheme="minorHAnsi" w:hAnsiTheme="minorHAnsi" w:cstheme="minorHAnsi"/>
          <w:b/>
          <w:sz w:val="24"/>
          <w:szCs w:val="24"/>
        </w:rPr>
      </w:pPr>
      <w:r w:rsidRPr="00B16170">
        <w:rPr>
          <w:rFonts w:asciiTheme="minorHAnsi" w:hAnsiTheme="minorHAnsi" w:cstheme="minorHAnsi"/>
          <w:sz w:val="24"/>
          <w:szCs w:val="24"/>
        </w:rPr>
        <w:t>To access the meeting remotely, please use the following:</w:t>
      </w:r>
    </w:p>
    <w:p w14:paraId="10458D08" w14:textId="5EBF2095" w:rsidR="00B16170" w:rsidRPr="00B16170" w:rsidRDefault="00B16170" w:rsidP="005E2DC8">
      <w:pPr>
        <w:tabs>
          <w:tab w:val="left" w:pos="1815"/>
        </w:tabs>
        <w:spacing w:line="240" w:lineRule="auto"/>
        <w:ind w:left="720"/>
        <w:contextualSpacing/>
        <w:jc w:val="center"/>
        <w:rPr>
          <w:rFonts w:asciiTheme="minorHAnsi" w:hAnsiTheme="minorHAnsi" w:cstheme="minorHAnsi"/>
          <w:b/>
          <w:sz w:val="24"/>
          <w:szCs w:val="24"/>
        </w:rPr>
      </w:pPr>
      <w:r w:rsidRPr="00B16170">
        <w:rPr>
          <w:rFonts w:asciiTheme="minorHAnsi" w:hAnsiTheme="minorHAnsi" w:cstheme="minorHAnsi"/>
          <w:sz w:val="24"/>
          <w:szCs w:val="24"/>
        </w:rPr>
        <w:t>6:00 p.m. - Web Access:</w:t>
      </w:r>
      <w:r w:rsidRPr="00B16170">
        <w:rPr>
          <w:rFonts w:asciiTheme="minorHAnsi" w:eastAsia="Times New Roman" w:hAnsiTheme="minorHAnsi" w:cstheme="minorHAnsi"/>
          <w:sz w:val="24"/>
          <w:szCs w:val="24"/>
        </w:rPr>
        <w:t xml:space="preserve"> </w:t>
      </w:r>
      <w:hyperlink r:id="rId8" w:history="1">
        <w:r w:rsidR="004D52BC" w:rsidRPr="009A76E2">
          <w:rPr>
            <w:rStyle w:val="Hyperlink"/>
            <w:rFonts w:asciiTheme="minorHAnsi" w:eastAsia="Times New Roman" w:hAnsiTheme="minorHAnsi" w:cstheme="minorHAnsi"/>
            <w:sz w:val="24"/>
            <w:szCs w:val="24"/>
          </w:rPr>
          <w:t>https://zoom.us/j/87557954229</w:t>
        </w:r>
      </w:hyperlink>
    </w:p>
    <w:p w14:paraId="0295A7EE" w14:textId="0FFC06D6" w:rsidR="00B16170" w:rsidRPr="00566178" w:rsidRDefault="00B16170" w:rsidP="00566178">
      <w:pPr>
        <w:tabs>
          <w:tab w:val="left" w:pos="1815"/>
        </w:tabs>
        <w:spacing w:line="240" w:lineRule="auto"/>
        <w:ind w:left="720"/>
        <w:contextualSpacing/>
        <w:jc w:val="center"/>
        <w:rPr>
          <w:rFonts w:asciiTheme="minorHAnsi" w:hAnsiTheme="minorHAnsi" w:cstheme="minorHAnsi"/>
          <w:b/>
          <w:sz w:val="24"/>
          <w:szCs w:val="24"/>
        </w:rPr>
      </w:pPr>
      <w:r w:rsidRPr="00B16170">
        <w:rPr>
          <w:rFonts w:asciiTheme="minorHAnsi" w:hAnsiTheme="minorHAnsi" w:cstheme="minorHAnsi"/>
          <w:sz w:val="24"/>
          <w:szCs w:val="24"/>
        </w:rPr>
        <w:t xml:space="preserve">Meeting ID: </w:t>
      </w:r>
      <w:r w:rsidR="00F05857">
        <w:rPr>
          <w:rFonts w:asciiTheme="minorHAnsi" w:hAnsiTheme="minorHAnsi" w:cstheme="minorHAnsi"/>
          <w:sz w:val="24"/>
          <w:szCs w:val="24"/>
        </w:rPr>
        <w:t>8</w:t>
      </w:r>
      <w:r w:rsidR="004D52BC">
        <w:rPr>
          <w:rFonts w:asciiTheme="minorHAnsi" w:hAnsiTheme="minorHAnsi" w:cstheme="minorHAnsi"/>
          <w:sz w:val="24"/>
          <w:szCs w:val="24"/>
        </w:rPr>
        <w:t>7557954229</w:t>
      </w:r>
    </w:p>
    <w:p w14:paraId="42580B56" w14:textId="77777777" w:rsidR="00B16170" w:rsidRPr="00B16170" w:rsidRDefault="00B16170" w:rsidP="005E2DC8">
      <w:pPr>
        <w:spacing w:line="240" w:lineRule="auto"/>
        <w:ind w:left="720"/>
        <w:contextualSpacing/>
        <w:jc w:val="center"/>
        <w:rPr>
          <w:rFonts w:asciiTheme="minorHAnsi" w:hAnsiTheme="minorHAnsi" w:cstheme="minorHAnsi"/>
          <w:sz w:val="24"/>
          <w:szCs w:val="24"/>
        </w:rPr>
      </w:pPr>
      <w:r w:rsidRPr="00B16170">
        <w:rPr>
          <w:rFonts w:asciiTheme="minorHAnsi" w:hAnsiTheme="minorHAnsi" w:cstheme="minorHAnsi"/>
          <w:sz w:val="24"/>
          <w:szCs w:val="24"/>
        </w:rPr>
        <w:t>You may also view the meeting on the City’s YouTube channel.</w:t>
      </w:r>
    </w:p>
    <w:p w14:paraId="46B7ACB9" w14:textId="77777777" w:rsidR="00B16170" w:rsidRPr="00B16170" w:rsidRDefault="00B16170" w:rsidP="005E2DC8">
      <w:pPr>
        <w:spacing w:line="240" w:lineRule="auto"/>
        <w:ind w:left="720"/>
        <w:contextualSpacing/>
        <w:jc w:val="center"/>
        <w:rPr>
          <w:rFonts w:asciiTheme="minorHAnsi" w:hAnsiTheme="minorHAnsi" w:cstheme="minorHAnsi"/>
          <w:sz w:val="24"/>
          <w:szCs w:val="24"/>
        </w:rPr>
      </w:pPr>
      <w:r w:rsidRPr="00B16170">
        <w:rPr>
          <w:rFonts w:asciiTheme="minorHAnsi" w:hAnsiTheme="minorHAnsi" w:cstheme="minorHAnsi"/>
          <w:sz w:val="24"/>
          <w:szCs w:val="24"/>
        </w:rPr>
        <w:t>Go to www.crescentcity-fl.com and click on the YouTube link or go to</w:t>
      </w:r>
    </w:p>
    <w:p w14:paraId="419052FC" w14:textId="529F0281" w:rsidR="00867028" w:rsidRPr="00867028" w:rsidRDefault="00B16170" w:rsidP="00566178">
      <w:pPr>
        <w:spacing w:line="240" w:lineRule="auto"/>
        <w:ind w:left="720"/>
        <w:contextualSpacing/>
        <w:jc w:val="center"/>
      </w:pPr>
      <w:r w:rsidRPr="00B16170">
        <w:rPr>
          <w:rFonts w:asciiTheme="minorHAnsi" w:hAnsiTheme="minorHAnsi" w:cstheme="minorHAnsi"/>
          <w:i/>
          <w:iCs/>
          <w:sz w:val="24"/>
          <w:szCs w:val="24"/>
        </w:rPr>
        <w:t>https://www.youtube.com/channel/UCak1_v7UFM8nqIviX53nzaA</w:t>
      </w:r>
      <w:bookmarkEnd w:id="0"/>
    </w:p>
    <w:sectPr w:rsidR="00867028" w:rsidRPr="00867028" w:rsidSect="00566178">
      <w:headerReference w:type="default" r:id="rId9"/>
      <w:footerReference w:type="default" r:id="rId10"/>
      <w:headerReference w:type="first" r:id="rId11"/>
      <w:pgSz w:w="12240" w:h="15840" w:code="1"/>
      <w:pgMar w:top="1980" w:right="1440" w:bottom="90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BE57F" w14:textId="77777777" w:rsidR="00DC1EB0" w:rsidRDefault="00DC1EB0">
      <w:r>
        <w:separator/>
      </w:r>
    </w:p>
  </w:endnote>
  <w:endnote w:type="continuationSeparator" w:id="0">
    <w:p w14:paraId="4922585F" w14:textId="77777777" w:rsidR="00DC1EB0" w:rsidRDefault="00DC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robat Black">
    <w:altName w:val="Arial"/>
    <w:panose1 w:val="00000000000000000000"/>
    <w:charset w:val="00"/>
    <w:family w:val="modern"/>
    <w:notTrueType/>
    <w:pitch w:val="variable"/>
    <w:sig w:usb0="00000207" w:usb1="00000000" w:usb2="00000000" w:usb3="00000000" w:csb0="00000097" w:csb1="00000000"/>
  </w:font>
  <w:font w:name="Bodoni MT Black">
    <w:altName w:val="Sitka Small"/>
    <w:panose1 w:val="02070A03080606020203"/>
    <w:charset w:val="00"/>
    <w:family w:val="roman"/>
    <w:pitch w:val="variable"/>
    <w:sig w:usb0="00000003" w:usb1="00000000" w:usb2="00000000" w:usb3="00000000" w:csb0="00000001" w:csb1="00000000"/>
  </w:font>
  <w:font w:name="Book Antiqua">
    <w:altName w:val="Palatino"/>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098A" w14:textId="39D02ED1" w:rsidR="00F05E92" w:rsidRDefault="00E36F72">
    <w:pPr>
      <w:pStyle w:val="Footer"/>
    </w:pPr>
    <w:r>
      <w:rPr>
        <w:noProof/>
      </w:rPr>
      <mc:AlternateContent>
        <mc:Choice Requires="wps">
          <w:drawing>
            <wp:anchor distT="0" distB="0" distL="114300" distR="114300" simplePos="0" relativeHeight="251671552" behindDoc="0" locked="0" layoutInCell="1" allowOverlap="1" wp14:anchorId="6B4F00A4" wp14:editId="400875B4">
              <wp:simplePos x="0" y="0"/>
              <wp:positionH relativeFrom="column">
                <wp:posOffset>1333500</wp:posOffset>
              </wp:positionH>
              <wp:positionV relativeFrom="paragraph">
                <wp:posOffset>222885</wp:posOffset>
              </wp:positionV>
              <wp:extent cx="3413125" cy="328930"/>
              <wp:effectExtent l="0" t="3810" r="6350" b="635"/>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328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2D75A" w14:textId="77777777" w:rsidR="00DC1EB0" w:rsidRPr="00023536" w:rsidRDefault="00DC1EB0" w:rsidP="006847F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4F00A4" id="_x0000_t202" coordsize="21600,21600" o:spt="202" path="m,l,21600r21600,l21600,xe">
              <v:stroke joinstyle="miter"/>
              <v:path gradientshapeok="t" o:connecttype="rect"/>
            </v:shapetype>
            <v:shape id="Text Box 45" o:spid="_x0000_s1034" type="#_x0000_t202" style="position:absolute;margin-left:105pt;margin-top:17.55pt;width:268.75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" stroked="f">
              <v:fill opacity="0"/>
              <v:textbox>
                <w:txbxContent>
                  <w:p w14:paraId="7302D75A" w14:textId="77777777" w:rsidR="00DC1EB0" w:rsidRPr="00023536" w:rsidRDefault="00DC1EB0" w:rsidP="006847F6">
                    <w:pPr>
                      <w:jc w:val="cente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0063F" w14:textId="77777777" w:rsidR="00DC1EB0" w:rsidRDefault="00DC1EB0">
      <w:r>
        <w:separator/>
      </w:r>
    </w:p>
  </w:footnote>
  <w:footnote w:type="continuationSeparator" w:id="0">
    <w:p w14:paraId="54C6C794" w14:textId="77777777" w:rsidR="00DC1EB0" w:rsidRDefault="00DC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2F7D" w14:textId="17E99DEE" w:rsidR="00DC1EB0" w:rsidRDefault="00E30B84">
    <w:pPr>
      <w:pStyle w:val="Header"/>
    </w:pPr>
    <w:r>
      <w:rPr>
        <w:noProof/>
      </w:rPr>
      <mc:AlternateContent>
        <mc:Choice Requires="wpg">
          <w:drawing>
            <wp:anchor distT="0" distB="0" distL="114300" distR="114300" simplePos="0" relativeHeight="251668480" behindDoc="0" locked="0" layoutInCell="1" allowOverlap="1" wp14:anchorId="0560BD68" wp14:editId="51E36BAB">
              <wp:simplePos x="0" y="0"/>
              <wp:positionH relativeFrom="column">
                <wp:posOffset>1543050</wp:posOffset>
              </wp:positionH>
              <wp:positionV relativeFrom="paragraph">
                <wp:posOffset>152400</wp:posOffset>
              </wp:positionV>
              <wp:extent cx="3235960" cy="752475"/>
              <wp:effectExtent l="0" t="0" r="0" b="9525"/>
              <wp:wrapNone/>
              <wp:docPr id="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52475"/>
                        <a:chOff x="3574" y="570"/>
                        <a:chExt cx="5096" cy="1185"/>
                      </a:xfrm>
                    </wpg:grpSpPr>
                    <wpg:grpSp>
                      <wpg:cNvPr id="16" name="Group 39"/>
                      <wpg:cNvGrpSpPr>
                        <a:grpSpLocks/>
                      </wpg:cNvGrpSpPr>
                      <wpg:grpSpPr bwMode="auto">
                        <a:xfrm>
                          <a:off x="3574" y="1125"/>
                          <a:ext cx="5088" cy="630"/>
                          <a:chOff x="3574" y="1215"/>
                          <a:chExt cx="5088" cy="630"/>
                        </a:xfrm>
                      </wpg:grpSpPr>
                      <wps:wsp>
                        <wps:cNvPr id="17" name="Text Box 40"/>
                        <wps:cNvSpPr txBox="1">
                          <a:spLocks noChangeArrowheads="1"/>
                        </wps:cNvSpPr>
                        <wps:spPr bwMode="auto">
                          <a:xfrm>
                            <a:off x="3574" y="1215"/>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CE8A0" w14:textId="77777777" w:rsidR="00DC1EB0" w:rsidRDefault="00DC1EB0" w:rsidP="006847F6">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wps:txbx>
                        <wps:bodyPr rot="0" vert="horz" wrap="square" lIns="91440" tIns="45720" rIns="91440" bIns="45720" anchor="t" anchorCtr="0" upright="1">
                          <a:noAutofit/>
                        </wps:bodyPr>
                      </wps:wsp>
                      <wps:wsp>
                        <wps:cNvPr id="18" name="Text Box 41"/>
                        <wps:cNvSpPr txBox="1">
                          <a:spLocks noChangeArrowheads="1"/>
                        </wps:cNvSpPr>
                        <wps:spPr bwMode="auto">
                          <a:xfrm>
                            <a:off x="3577" y="1440"/>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5CD8" w14:textId="77777777" w:rsidR="00DC1EB0" w:rsidRPr="006847F6" w:rsidRDefault="00DC1EB0" w:rsidP="006847F6">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34C9AF79" w14:textId="77777777" w:rsidR="00DC1EB0" w:rsidRPr="008103EE" w:rsidRDefault="00DC1EB0" w:rsidP="006847F6"/>
                          </w:txbxContent>
                        </wps:txbx>
                        <wps:bodyPr rot="0" vert="horz" wrap="square" lIns="91440" tIns="45720" rIns="91440" bIns="45720" anchor="t" anchorCtr="0" upright="1">
                          <a:noAutofit/>
                        </wps:bodyPr>
                      </wps:wsp>
                    </wpg:grpSp>
                    <wpg:grpSp>
                      <wpg:cNvPr id="19" name="Group 42"/>
                      <wpg:cNvGrpSpPr>
                        <a:grpSpLocks/>
                      </wpg:cNvGrpSpPr>
                      <wpg:grpSpPr bwMode="auto">
                        <a:xfrm>
                          <a:off x="3585" y="570"/>
                          <a:ext cx="5085" cy="1121"/>
                          <a:chOff x="3585" y="615"/>
                          <a:chExt cx="5085" cy="1121"/>
                        </a:xfrm>
                      </wpg:grpSpPr>
                      <wps:wsp>
                        <wps:cNvPr id="20" name="WordArt 43"/>
                        <wps:cNvSpPr txBox="1">
                          <a:spLocks noChangeArrowheads="1" noChangeShapeType="1" noTextEdit="1"/>
                        </wps:cNvSpPr>
                        <wps:spPr bwMode="auto">
                          <a:xfrm>
                            <a:off x="3585" y="855"/>
                            <a:ext cx="5085" cy="881"/>
                          </a:xfrm>
                          <a:prstGeom prst="rect">
                            <a:avLst/>
                          </a:prstGeom>
                          <a:extLst>
                            <a:ext uri="{AF507438-7753-43E0-B8FC-AC1667EBCBE1}">
                              <a14:hiddenEffects xmlns:a14="http://schemas.microsoft.com/office/drawing/2010/main">
                                <a:effectLst/>
                              </a14:hiddenEffects>
                            </a:ext>
                          </a:extLst>
                        </wps:spPr>
                        <wps:txbx>
                          <w:txbxContent>
                            <w:p w14:paraId="1FBB9AC7"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wps:txbx>
                        <wps:bodyPr spcFirstLastPara="1" wrap="square" numCol="1" fromWordArt="1">
                          <a:prstTxWarp prst="textArchUp">
                            <a:avLst>
                              <a:gd name="adj" fmla="val 10800000"/>
                            </a:avLst>
                          </a:prstTxWarp>
                          <a:spAutoFit/>
                        </wps:bodyPr>
                      </wps:wsp>
                      <wps:wsp>
                        <wps:cNvPr id="21" name="AutoShape 44"/>
                        <wps:cNvSpPr>
                          <a:spLocks noChangeArrowheads="1"/>
                        </wps:cNvSpPr>
                        <wps:spPr bwMode="auto">
                          <a:xfrm>
                            <a:off x="5565" y="615"/>
                            <a:ext cx="465" cy="660"/>
                          </a:xfrm>
                          <a:prstGeom prst="moon">
                            <a:avLst>
                              <a:gd name="adj" fmla="val 34616"/>
                            </a:avLst>
                          </a:prstGeom>
                          <a:solidFill>
                            <a:srgbClr val="FFCC00"/>
                          </a:solidFill>
                          <a:ln w="9525">
                            <a:solidFill>
                              <a:srgbClr val="00206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60BD68" id="Group 38" o:spid="_x0000_s1026" style="position:absolute;margin-left:121.5pt;margin-top:12pt;width:254.8pt;height:59.25pt;z-index:251668480" coordorigin="3574,570" coordsize="5096,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">
              <v:group id="Group 39" o:spid="_x0000_s1027" style="position:absolute;left:3574;top:1125;width:5088;height:630" coordorigin="3574,1215" coordsize="50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02" coordsize="21600,21600" o:spt="202" path="m,l,21600r21600,l21600,xe">
                  <v:stroke joinstyle="miter"/>
                  <v:path gradientshapeok="t" o:connecttype="rect"/>
                </v:shapetype>
                <v:shape id="Text Box 40" o:spid="_x0000_s1028" type="#_x0000_t202" style="position:absolute;left:3574;top:1215;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3CCE8A0" w14:textId="77777777" w:rsidR="00DC1EB0" w:rsidRDefault="00DC1EB0" w:rsidP="006847F6">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v:textbox>
                </v:shape>
                <v:shape id="Text Box 41" o:spid="_x0000_s1029" type="#_x0000_t202" style="position:absolute;left:3577;top:1440;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7EF5CD8" w14:textId="77777777" w:rsidR="00DC1EB0" w:rsidRPr="006847F6" w:rsidRDefault="00DC1EB0" w:rsidP="006847F6">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34C9AF79" w14:textId="77777777" w:rsidR="00DC1EB0" w:rsidRPr="008103EE" w:rsidRDefault="00DC1EB0" w:rsidP="006847F6"/>
                    </w:txbxContent>
                  </v:textbox>
                </v:shape>
              </v:group>
              <v:group id="Group 42" o:spid="_x0000_s1030" style="position:absolute;left:3585;top:570;width:5085;height:1121" coordorigin="3585,615" coordsize="5085,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WordArt 43" o:spid="_x0000_s1031" type="#_x0000_t202" style="position:absolute;left:3585;top:855;width:508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o:lock v:ext="edit" shapetype="t"/>
                  <v:textbox style="mso-fit-shape-to-text:t">
                    <w:txbxContent>
                      <w:p w14:paraId="1FBB9AC7"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44" o:spid="_x0000_s1032" type="#_x0000_t184" style="position:absolute;left:5565;top:615;width:4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" adj="7477" fillcolor="#fc0" strokecolor="#002060"/>
              </v:group>
            </v:group>
          </w:pict>
        </mc:Fallback>
      </mc:AlternateContent>
    </w:r>
    <w:r w:rsidR="00DC1EB0" w:rsidRPr="006847F6">
      <w:rPr>
        <w:noProof/>
      </w:rPr>
      <w:drawing>
        <wp:anchor distT="0" distB="0" distL="114300" distR="114300" simplePos="0" relativeHeight="251670528" behindDoc="0" locked="0" layoutInCell="1" allowOverlap="1" wp14:anchorId="4A25B539" wp14:editId="23A62313">
          <wp:simplePos x="0" y="0"/>
          <wp:positionH relativeFrom="column">
            <wp:posOffset>-218694</wp:posOffset>
          </wp:positionH>
          <wp:positionV relativeFrom="paragraph">
            <wp:posOffset>41148</wp:posOffset>
          </wp:positionV>
          <wp:extent cx="907542" cy="914400"/>
          <wp:effectExtent l="19050" t="0" r="0" b="0"/>
          <wp:wrapThrough wrapText="bothSides">
            <wp:wrapPolygon edited="0">
              <wp:start x="7747" y="0"/>
              <wp:lineTo x="5468" y="450"/>
              <wp:lineTo x="-456" y="5850"/>
              <wp:lineTo x="0" y="15750"/>
              <wp:lineTo x="6380" y="21150"/>
              <wp:lineTo x="7747" y="21150"/>
              <wp:lineTo x="13671" y="21150"/>
              <wp:lineTo x="15494" y="21150"/>
              <wp:lineTo x="20962" y="16200"/>
              <wp:lineTo x="20962" y="14400"/>
              <wp:lineTo x="21418" y="9900"/>
              <wp:lineTo x="21418" y="5400"/>
              <wp:lineTo x="16405" y="900"/>
              <wp:lineTo x="13671" y="0"/>
              <wp:lineTo x="7747" y="0"/>
            </wp:wrapPolygon>
          </wp:wrapThrough>
          <wp:docPr id="58" name="Picture 1" descr="C:\Users\Patrick\AppData\Local\Microsoft\Windows\Temporary Internet Files\Content.Outlook\FK2KR1X5\Crescent 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Temporary Internet Files\Content.Outlook\FK2KR1X5\Crescent City Logo.jpg"/>
                  <pic:cNvPicPr>
                    <a:picLocks noChangeAspect="1" noChangeArrowheads="1"/>
                  </pic:cNvPicPr>
                </pic:nvPicPr>
                <pic:blipFill>
                  <a:blip r:embed="rId1"/>
                  <a:stretch>
                    <a:fillRect/>
                  </a:stretch>
                </pic:blipFill>
                <pic:spPr bwMode="auto">
                  <a:xfrm>
                    <a:off x="0" y="0"/>
                    <a:ext cx="902970" cy="914400"/>
                  </a:xfrm>
                  <a:prstGeom prst="rect">
                    <a:avLst/>
                  </a:prstGeom>
                  <a:noFill/>
                  <a:ln w="9525">
                    <a:noFill/>
                    <a:miter lim="800000"/>
                    <a:headEnd/>
                    <a:tailEnd/>
                  </a:ln>
                </pic:spPr>
              </pic:pic>
            </a:graphicData>
          </a:graphic>
        </wp:anchor>
      </w:drawing>
    </w:r>
    <w:r w:rsidR="00E36F72">
      <w:rPr>
        <w:noProof/>
      </w:rPr>
      <mc:AlternateContent>
        <mc:Choice Requires="wps">
          <w:drawing>
            <wp:anchor distT="0" distB="0" distL="114300" distR="114300" simplePos="0" relativeHeight="251667456" behindDoc="1" locked="0" layoutInCell="1" allowOverlap="1" wp14:anchorId="379C61CD" wp14:editId="6FC07831">
              <wp:simplePos x="0" y="0"/>
              <wp:positionH relativeFrom="column">
                <wp:posOffset>5048250</wp:posOffset>
              </wp:positionH>
              <wp:positionV relativeFrom="paragraph">
                <wp:posOffset>28575</wp:posOffset>
              </wp:positionV>
              <wp:extent cx="1524000" cy="914400"/>
              <wp:effectExtent l="0" t="0" r="0" b="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A1D16" w14:textId="77777777" w:rsidR="00DC1EB0" w:rsidRDefault="00DC1EB0" w:rsidP="006847F6">
                          <w:pPr>
                            <w:pStyle w:val="Header"/>
                            <w:spacing w:after="0" w:line="240" w:lineRule="auto"/>
                            <w:jc w:val="right"/>
                            <w:rPr>
                              <w:rFonts w:ascii="Arial" w:hAnsi="Arial" w:cs="Arial"/>
                              <w:color w:val="4D4D4D"/>
                              <w:sz w:val="14"/>
                              <w:szCs w:val="14"/>
                            </w:rPr>
                          </w:pPr>
                        </w:p>
                        <w:p w14:paraId="13BAA1F2" w14:textId="77777777" w:rsidR="00DC1EB0" w:rsidRPr="00E71968" w:rsidRDefault="00DC1EB0" w:rsidP="006847F6">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2916EDEB" w14:textId="77777777" w:rsidR="00DC1EB0" w:rsidRPr="00E71968" w:rsidRDefault="00DC1EB0" w:rsidP="00E30B84">
                          <w:pPr>
                            <w:spacing w:after="0" w:line="240" w:lineRule="auto"/>
                            <w:ind w:firstLine="720"/>
                            <w:rPr>
                              <w:rFonts w:ascii="Book Antiqua" w:hAnsi="Book Antiqua" w:cs="Arial"/>
                              <w:b/>
                              <w:sz w:val="16"/>
                              <w:szCs w:val="14"/>
                            </w:rPr>
                          </w:pPr>
                          <w:r w:rsidRPr="00E71968">
                            <w:rPr>
                              <w:rFonts w:ascii="Book Antiqua" w:hAnsi="Book Antiqua" w:cs="Arial"/>
                              <w:b/>
                              <w:sz w:val="16"/>
                              <w:szCs w:val="14"/>
                            </w:rPr>
                            <w:t>Fire: (386) 698-1212</w:t>
                          </w:r>
                        </w:p>
                        <w:p w14:paraId="6FB22AF5"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2126E9FF"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6CEBB22D" w14:textId="77777777" w:rsidR="00DC1EB0" w:rsidRPr="0097162E"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C61CD" id="Text Box 37" o:spid="_x0000_s1033" type="#_x0000_t202" style="position:absolute;margin-left:397.5pt;margin-top:2.25pt;width:120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" stroked="f">
              <v:textbox>
                <w:txbxContent>
                  <w:p w14:paraId="1C7A1D16" w14:textId="77777777" w:rsidR="00DC1EB0" w:rsidRDefault="00DC1EB0" w:rsidP="006847F6">
                    <w:pPr>
                      <w:pStyle w:val="Header"/>
                      <w:spacing w:after="0" w:line="240" w:lineRule="auto"/>
                      <w:jc w:val="right"/>
                      <w:rPr>
                        <w:rFonts w:ascii="Arial" w:hAnsi="Arial" w:cs="Arial"/>
                        <w:color w:val="4D4D4D"/>
                        <w:sz w:val="14"/>
                        <w:szCs w:val="14"/>
                      </w:rPr>
                    </w:pPr>
                  </w:p>
                  <w:p w14:paraId="13BAA1F2" w14:textId="77777777" w:rsidR="00DC1EB0" w:rsidRPr="00E71968" w:rsidRDefault="00DC1EB0" w:rsidP="006847F6">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2916EDEB" w14:textId="77777777" w:rsidR="00DC1EB0" w:rsidRPr="00E71968" w:rsidRDefault="00DC1EB0" w:rsidP="00E30B84">
                    <w:pPr>
                      <w:spacing w:after="0" w:line="240" w:lineRule="auto"/>
                      <w:ind w:firstLine="720"/>
                      <w:rPr>
                        <w:rFonts w:ascii="Book Antiqua" w:hAnsi="Book Antiqua" w:cs="Arial"/>
                        <w:b/>
                        <w:sz w:val="16"/>
                        <w:szCs w:val="14"/>
                      </w:rPr>
                    </w:pPr>
                    <w:r w:rsidRPr="00E71968">
                      <w:rPr>
                        <w:rFonts w:ascii="Book Antiqua" w:hAnsi="Book Antiqua" w:cs="Arial"/>
                        <w:b/>
                        <w:sz w:val="16"/>
                        <w:szCs w:val="14"/>
                      </w:rPr>
                      <w:t>Fire: (386) 698-1212</w:t>
                    </w:r>
                  </w:p>
                  <w:p w14:paraId="6FB22AF5"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2126E9FF" w14:textId="77777777" w:rsidR="00DC1EB0" w:rsidRPr="00E71968"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6CEBB22D" w14:textId="77777777" w:rsidR="00DC1EB0" w:rsidRPr="0097162E" w:rsidRDefault="00DC1EB0" w:rsidP="006847F6">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DC5F" w14:textId="1E910A3F" w:rsidR="00DC1EB0" w:rsidRDefault="00E36F72" w:rsidP="0011705F">
    <w:pPr>
      <w:pStyle w:val="Header"/>
      <w:tabs>
        <w:tab w:val="clear" w:pos="4320"/>
        <w:tab w:val="clear" w:pos="8640"/>
      </w:tabs>
      <w:ind w:left="-720"/>
      <w:rPr>
        <w:noProof/>
      </w:rPr>
    </w:pPr>
    <w:r>
      <w:rPr>
        <w:noProof/>
      </w:rPr>
      <mc:AlternateContent>
        <mc:Choice Requires="wpg">
          <w:drawing>
            <wp:anchor distT="0" distB="0" distL="114300" distR="114300" simplePos="0" relativeHeight="251666432" behindDoc="0" locked="0" layoutInCell="1" allowOverlap="1" wp14:anchorId="50D886D1" wp14:editId="3A900F21">
              <wp:simplePos x="0" y="0"/>
              <wp:positionH relativeFrom="margin">
                <wp:posOffset>1352550</wp:posOffset>
              </wp:positionH>
              <wp:positionV relativeFrom="paragraph">
                <wp:posOffset>-9525</wp:posOffset>
              </wp:positionV>
              <wp:extent cx="3235960" cy="771525"/>
              <wp:effectExtent l="0" t="0" r="0" b="9525"/>
              <wp:wrapNone/>
              <wp:docPr id="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771525"/>
                        <a:chOff x="3574" y="540"/>
                        <a:chExt cx="5096" cy="1215"/>
                      </a:xfrm>
                    </wpg:grpSpPr>
                    <wpg:grpSp>
                      <wpg:cNvPr id="8" name="Group 28"/>
                      <wpg:cNvGrpSpPr>
                        <a:grpSpLocks/>
                      </wpg:cNvGrpSpPr>
                      <wpg:grpSpPr bwMode="auto">
                        <a:xfrm>
                          <a:off x="3574" y="1125"/>
                          <a:ext cx="5088" cy="630"/>
                          <a:chOff x="3574" y="1215"/>
                          <a:chExt cx="5088" cy="630"/>
                        </a:xfrm>
                      </wpg:grpSpPr>
                      <wps:wsp>
                        <wps:cNvPr id="9" name="Text Box 18"/>
                        <wps:cNvSpPr txBox="1">
                          <a:spLocks noChangeArrowheads="1"/>
                        </wps:cNvSpPr>
                        <wps:spPr bwMode="auto">
                          <a:xfrm>
                            <a:off x="3574" y="1215"/>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CE726" w14:textId="77777777" w:rsidR="00DC1EB0" w:rsidRDefault="00DC1EB0" w:rsidP="008103EE">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wps:txbx>
                        <wps:bodyPr rot="0" vert="horz" wrap="square" lIns="91440" tIns="45720" rIns="91440" bIns="45720" anchor="t" anchorCtr="0" upright="1">
                          <a:noAutofit/>
                        </wps:bodyPr>
                      </wps:wsp>
                      <wps:wsp>
                        <wps:cNvPr id="10" name="Text Box 27"/>
                        <wps:cNvSpPr txBox="1">
                          <a:spLocks noChangeArrowheads="1"/>
                        </wps:cNvSpPr>
                        <wps:spPr bwMode="auto">
                          <a:xfrm>
                            <a:off x="3577" y="1440"/>
                            <a:ext cx="508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16885" w14:textId="77777777" w:rsidR="00DC1EB0" w:rsidRPr="006847F6" w:rsidRDefault="00DC1EB0" w:rsidP="008103EE">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2BF3A98F" w14:textId="77777777" w:rsidR="00DC1EB0" w:rsidRPr="008103EE" w:rsidRDefault="00DC1EB0" w:rsidP="008103EE"/>
                          </w:txbxContent>
                        </wps:txbx>
                        <wps:bodyPr rot="0" vert="horz" wrap="square" lIns="91440" tIns="45720" rIns="91440" bIns="45720" anchor="t" anchorCtr="0" upright="1">
                          <a:noAutofit/>
                        </wps:bodyPr>
                      </wps:wsp>
                    </wpg:grpSp>
                    <wpg:grpSp>
                      <wpg:cNvPr id="11" name="Group 31"/>
                      <wpg:cNvGrpSpPr>
                        <a:grpSpLocks/>
                      </wpg:cNvGrpSpPr>
                      <wpg:grpSpPr bwMode="auto">
                        <a:xfrm>
                          <a:off x="3585" y="540"/>
                          <a:ext cx="5085" cy="1151"/>
                          <a:chOff x="3585" y="585"/>
                          <a:chExt cx="5085" cy="1151"/>
                        </a:xfrm>
                      </wpg:grpSpPr>
                      <wps:wsp>
                        <wps:cNvPr id="12" name="WordArt 32"/>
                        <wps:cNvSpPr txBox="1">
                          <a:spLocks noChangeArrowheads="1" noChangeShapeType="1" noTextEdit="1"/>
                        </wps:cNvSpPr>
                        <wps:spPr bwMode="auto">
                          <a:xfrm>
                            <a:off x="3585" y="855"/>
                            <a:ext cx="5085" cy="881"/>
                          </a:xfrm>
                          <a:prstGeom prst="rect">
                            <a:avLst/>
                          </a:prstGeom>
                          <a:extLst>
                            <a:ext uri="{AF507438-7753-43E0-B8FC-AC1667EBCBE1}">
                              <a14:hiddenEffects xmlns:a14="http://schemas.microsoft.com/office/drawing/2010/main">
                                <a:effectLst/>
                              </a14:hiddenEffects>
                            </a:ext>
                          </a:extLst>
                        </wps:spPr>
                        <wps:txbx>
                          <w:txbxContent>
                            <w:p w14:paraId="2010149B"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wps:txbx>
                        <wps:bodyPr spcFirstLastPara="1" wrap="square" numCol="1" fromWordArt="1">
                          <a:prstTxWarp prst="textArchUp">
                            <a:avLst>
                              <a:gd name="adj" fmla="val 10800000"/>
                            </a:avLst>
                          </a:prstTxWarp>
                          <a:spAutoFit/>
                        </wps:bodyPr>
                      </wps:wsp>
                      <wps:wsp>
                        <wps:cNvPr id="13" name="AutoShape 33"/>
                        <wps:cNvSpPr>
                          <a:spLocks noChangeArrowheads="1"/>
                        </wps:cNvSpPr>
                        <wps:spPr bwMode="auto">
                          <a:xfrm>
                            <a:off x="5550" y="585"/>
                            <a:ext cx="465" cy="660"/>
                          </a:xfrm>
                          <a:prstGeom prst="moon">
                            <a:avLst>
                              <a:gd name="adj" fmla="val 34616"/>
                            </a:avLst>
                          </a:prstGeom>
                          <a:solidFill>
                            <a:srgbClr val="FFCC00"/>
                          </a:solidFill>
                          <a:ln w="9525">
                            <a:solidFill>
                              <a:srgbClr val="00206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D886D1" id="Group 34" o:spid="_x0000_s1035" style="position:absolute;left:0;text-align:left;margin-left:106.5pt;margin-top:-.75pt;width:254.8pt;height:60.75pt;z-index:251666432;mso-position-horizontal-relative:margin" coordorigin="3574,540" coordsize="5096,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">
              <v:group id="Group 28" o:spid="_x0000_s1036" style="position:absolute;left:3574;top:1125;width:5088;height:630" coordorigin="3574,1215" coordsize="508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Text Box 18" o:spid="_x0000_s1037" type="#_x0000_t202" style="position:absolute;left:3574;top:1215;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0ECE726" w14:textId="77777777" w:rsidR="00DC1EB0" w:rsidRDefault="00DC1EB0" w:rsidP="008103EE">
                        <w:pPr>
                          <w:spacing w:after="0"/>
                          <w:jc w:val="center"/>
                        </w:pPr>
                        <w:r w:rsidRPr="00AF07A9">
                          <w:rPr>
                            <w:rFonts w:ascii="Akrobat Black" w:hAnsi="Akrobat Black" w:cs="Arial"/>
                            <w:sz w:val="24"/>
                            <w:szCs w:val="16"/>
                          </w:rPr>
                          <w:t xml:space="preserve">3 </w:t>
                        </w:r>
                        <w:r w:rsidRPr="00AF07A9">
                          <w:rPr>
                            <w:rFonts w:ascii="Akrobat Black" w:hAnsi="Akrobat Black" w:cs="Arial"/>
                            <w:caps/>
                            <w:sz w:val="24"/>
                            <w:szCs w:val="16"/>
                          </w:rPr>
                          <w:t>North Summit Street</w:t>
                        </w:r>
                      </w:p>
                    </w:txbxContent>
                  </v:textbox>
                </v:shape>
                <v:shape id="Text Box 27" o:spid="_x0000_s1038" type="#_x0000_t202" style="position:absolute;left:3577;top:1440;width:50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8616885" w14:textId="77777777" w:rsidR="00DC1EB0" w:rsidRPr="006847F6" w:rsidRDefault="00DC1EB0" w:rsidP="008103EE">
                        <w:pPr>
                          <w:pStyle w:val="Header"/>
                          <w:spacing w:after="0"/>
                          <w:jc w:val="center"/>
                          <w:rPr>
                            <w:rFonts w:ascii="Akrobat Black" w:hAnsi="Akrobat Black" w:cs="Arial"/>
                            <w:caps/>
                            <w:sz w:val="28"/>
                            <w:szCs w:val="16"/>
                          </w:rPr>
                        </w:pPr>
                        <w:r w:rsidRPr="006847F6">
                          <w:rPr>
                            <w:rFonts w:ascii="Akrobat Black" w:hAnsi="Akrobat Black" w:cs="Arial"/>
                            <w:caps/>
                            <w:sz w:val="24"/>
                            <w:szCs w:val="16"/>
                          </w:rPr>
                          <w:t>Crescent City, Florida 32112-2599</w:t>
                        </w:r>
                      </w:p>
                      <w:p w14:paraId="2BF3A98F" w14:textId="77777777" w:rsidR="00DC1EB0" w:rsidRPr="008103EE" w:rsidRDefault="00DC1EB0" w:rsidP="008103EE"/>
                    </w:txbxContent>
                  </v:textbox>
                </v:shape>
              </v:group>
              <v:group id="Group 31" o:spid="_x0000_s1039" style="position:absolute;left:3585;top:540;width:5085;height:1151" coordorigin="3585,585" coordsize="508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WordArt 32" o:spid="_x0000_s1040" type="#_x0000_t202" style="position:absolute;left:3585;top:855;width:5085;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o:lock v:ext="edit" shapetype="t"/>
                  <v:textbox style="mso-fit-shape-to-text:t">
                    <w:txbxContent>
                      <w:p w14:paraId="2010149B" w14:textId="77777777" w:rsidR="00E36F72" w:rsidRDefault="00E36F72" w:rsidP="00E36F72">
                        <w:pPr>
                          <w:jc w:val="center"/>
                          <w:rPr>
                            <w:rFonts w:ascii="Bodoni MT Black" w:hAnsi="Bodoni MT Black"/>
                            <w:b/>
                            <w:bCs/>
                            <w:color w:val="0070C0"/>
                            <w:sz w:val="40"/>
                            <w:szCs w:val="40"/>
                            <w14:textOutline w14:w="9525" w14:cap="flat" w14:cmpd="sng" w14:algn="ctr">
                              <w14:solidFill>
                                <w14:srgbClr w14:val="000000"/>
                              </w14:solidFill>
                              <w14:prstDash w14:val="solid"/>
                              <w14:round/>
                            </w14:textOutline>
                          </w:rPr>
                        </w:pPr>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City </w:t>
                        </w:r>
                        <w:proofErr w:type="gramStart"/>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of  </w:t>
                        </w:r>
                        <w:proofErr w:type="spellStart"/>
                        <w:r>
                          <w:rPr>
                            <w:rFonts w:ascii="Bodoni MT Black" w:hAnsi="Bodoni MT Black"/>
                            <w:b/>
                            <w:bCs/>
                            <w:color w:val="0070C0"/>
                            <w:sz w:val="40"/>
                            <w:szCs w:val="40"/>
                            <w14:textOutline w14:w="9525" w14:cap="flat" w14:cmpd="sng" w14:algn="ctr">
                              <w14:solidFill>
                                <w14:srgbClr w14:val="000000"/>
                              </w14:solidFill>
                              <w14:prstDash w14:val="solid"/>
                              <w14:round/>
                            </w14:textOutline>
                          </w:rPr>
                          <w:t>rescent</w:t>
                        </w:r>
                        <w:proofErr w:type="spellEnd"/>
                        <w:proofErr w:type="gramEnd"/>
                        <w:r>
                          <w:rPr>
                            <w:rFonts w:ascii="Bodoni MT Black" w:hAnsi="Bodoni MT Black"/>
                            <w:b/>
                            <w:bCs/>
                            <w:color w:val="0070C0"/>
                            <w:sz w:val="40"/>
                            <w:szCs w:val="40"/>
                            <w14:textOutline w14:w="9525" w14:cap="flat" w14:cmpd="sng" w14:algn="ctr">
                              <w14:solidFill>
                                <w14:srgbClr w14:val="000000"/>
                              </w14:solidFill>
                              <w14:prstDash w14:val="solid"/>
                              <w14:round/>
                            </w14:textOutline>
                          </w:rPr>
                          <w:t xml:space="preserve"> City</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3" o:spid="_x0000_s1041" type="#_x0000_t184" style="position:absolute;left:5550;top:585;width:46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" adj="7477" fillcolor="#fc0" strokecolor="#002060"/>
              </v:group>
              <w10:wrap anchorx="margin"/>
            </v:group>
          </w:pict>
        </mc:Fallback>
      </mc:AlternateContent>
    </w:r>
    <w:r w:rsidR="00DC1EB0">
      <w:rPr>
        <w:noProof/>
      </w:rPr>
      <w:drawing>
        <wp:anchor distT="0" distB="0" distL="114300" distR="114300" simplePos="0" relativeHeight="251663360" behindDoc="0" locked="0" layoutInCell="1" allowOverlap="1" wp14:anchorId="1DB8E7DB" wp14:editId="59A36D8F">
          <wp:simplePos x="0" y="0"/>
          <wp:positionH relativeFrom="column">
            <wp:posOffset>-370840</wp:posOffset>
          </wp:positionH>
          <wp:positionV relativeFrom="paragraph">
            <wp:posOffset>-114300</wp:posOffset>
          </wp:positionV>
          <wp:extent cx="902970" cy="914400"/>
          <wp:effectExtent l="19050" t="0" r="0" b="0"/>
          <wp:wrapThrough wrapText="bothSides">
            <wp:wrapPolygon edited="0">
              <wp:start x="7747" y="0"/>
              <wp:lineTo x="5468" y="450"/>
              <wp:lineTo x="-456" y="5850"/>
              <wp:lineTo x="0" y="15750"/>
              <wp:lineTo x="6380" y="21150"/>
              <wp:lineTo x="7747" y="21150"/>
              <wp:lineTo x="13671" y="21150"/>
              <wp:lineTo x="15494" y="21150"/>
              <wp:lineTo x="20962" y="16200"/>
              <wp:lineTo x="20962" y="14400"/>
              <wp:lineTo x="21418" y="9900"/>
              <wp:lineTo x="21418" y="5400"/>
              <wp:lineTo x="16405" y="900"/>
              <wp:lineTo x="13671" y="0"/>
              <wp:lineTo x="7747" y="0"/>
            </wp:wrapPolygon>
          </wp:wrapThrough>
          <wp:docPr id="59" name="Picture 59" descr="C:\Users\Patrick\AppData\Local\Microsoft\Windows\Temporary Internet Files\Content.Outlook\FK2KR1X5\Crescent C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Temporary Internet Files\Content.Outlook\FK2KR1X5\Crescent City Logo.jpg"/>
                  <pic:cNvPicPr>
                    <a:picLocks noChangeAspect="1" noChangeArrowheads="1"/>
                  </pic:cNvPicPr>
                </pic:nvPicPr>
                <pic:blipFill>
                  <a:blip r:embed="rId1"/>
                  <a:stretch>
                    <a:fillRect/>
                  </a:stretch>
                </pic:blipFill>
                <pic:spPr bwMode="auto">
                  <a:xfrm>
                    <a:off x="0" y="0"/>
                    <a:ext cx="902970" cy="9144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6192" behindDoc="1" locked="0" layoutInCell="1" allowOverlap="1" wp14:anchorId="6DAEFF35" wp14:editId="5CFB244B">
              <wp:simplePos x="0" y="0"/>
              <wp:positionH relativeFrom="column">
                <wp:posOffset>4895850</wp:posOffset>
              </wp:positionH>
              <wp:positionV relativeFrom="paragraph">
                <wp:posOffset>-123825</wp:posOffset>
              </wp:positionV>
              <wp:extent cx="1524000"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47D38" w14:textId="77777777" w:rsidR="00DC1EB0" w:rsidRDefault="00DC1EB0" w:rsidP="0017638B">
                          <w:pPr>
                            <w:pStyle w:val="Header"/>
                            <w:spacing w:after="0" w:line="240" w:lineRule="auto"/>
                            <w:jc w:val="right"/>
                            <w:rPr>
                              <w:rFonts w:ascii="Arial" w:hAnsi="Arial" w:cs="Arial"/>
                              <w:color w:val="4D4D4D"/>
                              <w:sz w:val="14"/>
                              <w:szCs w:val="14"/>
                            </w:rPr>
                          </w:pPr>
                        </w:p>
                        <w:p w14:paraId="0994811F" w14:textId="77777777" w:rsidR="00DC1EB0" w:rsidRPr="00E71968" w:rsidRDefault="00DC1EB0" w:rsidP="00472C9C">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6E506351"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Fire: (386) 698-1212</w:t>
                          </w:r>
                        </w:p>
                        <w:p w14:paraId="1CFF1084"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002955A0" w14:textId="77777777" w:rsidR="00DC1EB0" w:rsidRPr="00E71968" w:rsidRDefault="00DC1EB0" w:rsidP="00E71968">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4CC67B0B" w14:textId="77777777" w:rsidR="00DC1EB0" w:rsidRPr="0097162E"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FF35" id="Text Box 6" o:spid="_x0000_s1042" type="#_x0000_t202" style="position:absolute;left:0;text-align:left;margin-left:385.5pt;margin-top:-9.75pt;width:120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" stroked="f">
              <v:textbox>
                <w:txbxContent>
                  <w:p w14:paraId="06947D38" w14:textId="77777777" w:rsidR="00DC1EB0" w:rsidRDefault="00DC1EB0" w:rsidP="0017638B">
                    <w:pPr>
                      <w:pStyle w:val="Header"/>
                      <w:spacing w:after="0" w:line="240" w:lineRule="auto"/>
                      <w:jc w:val="right"/>
                      <w:rPr>
                        <w:rFonts w:ascii="Arial" w:hAnsi="Arial" w:cs="Arial"/>
                        <w:color w:val="4D4D4D"/>
                        <w:sz w:val="14"/>
                        <w:szCs w:val="14"/>
                      </w:rPr>
                    </w:pPr>
                  </w:p>
                  <w:p w14:paraId="0994811F" w14:textId="77777777" w:rsidR="00DC1EB0" w:rsidRPr="00E71968" w:rsidRDefault="00DC1EB0" w:rsidP="00472C9C">
                    <w:pPr>
                      <w:pStyle w:val="Header"/>
                      <w:spacing w:after="0" w:line="240" w:lineRule="auto"/>
                      <w:jc w:val="right"/>
                      <w:rPr>
                        <w:rFonts w:ascii="Book Antiqua" w:hAnsi="Book Antiqua" w:cs="Arial"/>
                        <w:b/>
                        <w:sz w:val="16"/>
                        <w:szCs w:val="14"/>
                      </w:rPr>
                    </w:pPr>
                    <w:r w:rsidRPr="00E71968">
                      <w:rPr>
                        <w:rFonts w:ascii="Book Antiqua" w:hAnsi="Book Antiqua" w:cs="Arial"/>
                        <w:b/>
                        <w:sz w:val="16"/>
                        <w:szCs w:val="14"/>
                      </w:rPr>
                      <w:t>City Hall: (386) 698-2525</w:t>
                    </w:r>
                  </w:p>
                  <w:p w14:paraId="6E506351"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Fire: (386) 698-1212</w:t>
                    </w:r>
                  </w:p>
                  <w:p w14:paraId="1CFF1084" w14:textId="77777777" w:rsidR="00DC1EB0" w:rsidRPr="00E71968"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Gas Dept: (386) 698-1486</w:t>
                    </w:r>
                  </w:p>
                  <w:p w14:paraId="002955A0" w14:textId="77777777" w:rsidR="00DC1EB0" w:rsidRPr="00E71968" w:rsidRDefault="00DC1EB0" w:rsidP="00E71968">
                    <w:pPr>
                      <w:spacing w:after="0" w:line="240" w:lineRule="auto"/>
                      <w:jc w:val="right"/>
                      <w:rPr>
                        <w:rFonts w:ascii="Book Antiqua" w:hAnsi="Book Antiqua" w:cs="Arial"/>
                        <w:b/>
                        <w:sz w:val="16"/>
                        <w:szCs w:val="14"/>
                      </w:rPr>
                    </w:pPr>
                    <w:r w:rsidRPr="00E71968">
                      <w:rPr>
                        <w:rFonts w:ascii="Book Antiqua" w:hAnsi="Book Antiqua" w:cs="Arial"/>
                        <w:b/>
                        <w:sz w:val="16"/>
                        <w:szCs w:val="14"/>
                      </w:rPr>
                      <w:t>Water Dept: (386) 698-2525</w:t>
                    </w:r>
                  </w:p>
                  <w:p w14:paraId="4CC67B0B" w14:textId="77777777" w:rsidR="00DC1EB0" w:rsidRPr="0097162E" w:rsidRDefault="00DC1EB0" w:rsidP="00472C9C">
                    <w:pPr>
                      <w:spacing w:after="0" w:line="240" w:lineRule="auto"/>
                      <w:jc w:val="right"/>
                      <w:rPr>
                        <w:rFonts w:ascii="Book Antiqua" w:hAnsi="Book Antiqua" w:cs="Arial"/>
                        <w:b/>
                        <w:sz w:val="16"/>
                        <w:szCs w:val="14"/>
                      </w:rPr>
                    </w:pPr>
                    <w:r w:rsidRPr="00E71968">
                      <w:rPr>
                        <w:rFonts w:ascii="Book Antiqua" w:hAnsi="Book Antiqua" w:cs="Arial"/>
                        <w:b/>
                        <w:sz w:val="16"/>
                        <w:szCs w:val="14"/>
                      </w:rPr>
                      <w:t>FAX: (386) 698-3467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B0EFA"/>
    <w:multiLevelType w:val="hybridMultilevel"/>
    <w:tmpl w:val="74BE082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F577C"/>
    <w:multiLevelType w:val="hybridMultilevel"/>
    <w:tmpl w:val="2A2C31A0"/>
    <w:lvl w:ilvl="0" w:tplc="04090019">
      <w:start w:val="1"/>
      <w:numFmt w:val="lowerLetter"/>
      <w:lvlText w:val="%1."/>
      <w:lvlJc w:val="left"/>
      <w:pPr>
        <w:ind w:left="189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11B80604"/>
    <w:multiLevelType w:val="hybridMultilevel"/>
    <w:tmpl w:val="64B014A4"/>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 w15:restartNumberingAfterBreak="0">
    <w:nsid w:val="12945F8B"/>
    <w:multiLevelType w:val="hybridMultilevel"/>
    <w:tmpl w:val="DEE485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1C9A74C9"/>
    <w:multiLevelType w:val="hybridMultilevel"/>
    <w:tmpl w:val="7F58DC5C"/>
    <w:lvl w:ilvl="0" w:tplc="DB666FE8">
      <w:start w:val="1"/>
      <w:numFmt w:val="upperLetter"/>
      <w:lvlText w:val="%1."/>
      <w:lvlJc w:val="left"/>
      <w:pPr>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E8515E8"/>
    <w:multiLevelType w:val="hybridMultilevel"/>
    <w:tmpl w:val="D0F846F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243A02F9"/>
    <w:multiLevelType w:val="hybridMultilevel"/>
    <w:tmpl w:val="536A938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24A91E82"/>
    <w:multiLevelType w:val="hybridMultilevel"/>
    <w:tmpl w:val="09E4D6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27034CED"/>
    <w:multiLevelType w:val="hybridMultilevel"/>
    <w:tmpl w:val="DA0460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EFA75F2"/>
    <w:multiLevelType w:val="hybridMultilevel"/>
    <w:tmpl w:val="1ACC79CE"/>
    <w:lvl w:ilvl="0" w:tplc="04090001">
      <w:start w:val="1"/>
      <w:numFmt w:val="bullet"/>
      <w:lvlText w:val=""/>
      <w:lvlJc w:val="left"/>
      <w:pPr>
        <w:ind w:left="81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004D0D"/>
    <w:multiLevelType w:val="hybridMultilevel"/>
    <w:tmpl w:val="326CB2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15:restartNumberingAfterBreak="0">
    <w:nsid w:val="3A8D7831"/>
    <w:multiLevelType w:val="hybridMultilevel"/>
    <w:tmpl w:val="519C23AC"/>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2" w15:restartNumberingAfterBreak="0">
    <w:nsid w:val="3F3B7D97"/>
    <w:multiLevelType w:val="hybridMultilevel"/>
    <w:tmpl w:val="1242D6E4"/>
    <w:lvl w:ilvl="0" w:tplc="7F729A18">
      <w:start w:val="1"/>
      <w:numFmt w:val="decimal"/>
      <w:lvlText w:val="%1."/>
      <w:lvlJc w:val="left"/>
      <w:pPr>
        <w:tabs>
          <w:tab w:val="num" w:pos="2880"/>
        </w:tabs>
        <w:ind w:left="2880" w:hanging="72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41DB388F"/>
    <w:multiLevelType w:val="hybridMultilevel"/>
    <w:tmpl w:val="DF08F20C"/>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4" w15:restartNumberingAfterBreak="0">
    <w:nsid w:val="42324C26"/>
    <w:multiLevelType w:val="hybridMultilevel"/>
    <w:tmpl w:val="3E6AB48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5" w15:restartNumberingAfterBreak="0">
    <w:nsid w:val="43FA06EC"/>
    <w:multiLevelType w:val="hybridMultilevel"/>
    <w:tmpl w:val="96047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9464FC"/>
    <w:multiLevelType w:val="hybridMultilevel"/>
    <w:tmpl w:val="A9F4842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47566BB3"/>
    <w:multiLevelType w:val="hybridMultilevel"/>
    <w:tmpl w:val="0D36158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5444079F"/>
    <w:multiLevelType w:val="hybridMultilevel"/>
    <w:tmpl w:val="900CAF1E"/>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9" w15:restartNumberingAfterBreak="0">
    <w:nsid w:val="58D52632"/>
    <w:multiLevelType w:val="hybridMultilevel"/>
    <w:tmpl w:val="ED3E1FE0"/>
    <w:lvl w:ilvl="0" w:tplc="17581078">
      <w:start w:val="1"/>
      <w:numFmt w:val="decimal"/>
      <w:lvlText w:val="%1."/>
      <w:lvlJc w:val="left"/>
      <w:pPr>
        <w:ind w:left="820" w:hanging="360"/>
      </w:pPr>
      <w:rPr>
        <w:rFonts w:ascii="Arial" w:eastAsia="Arial" w:hAnsi="Arial" w:cs="Arial" w:hint="default"/>
        <w:b/>
        <w:bCs/>
        <w:spacing w:val="-1"/>
        <w:w w:val="100"/>
        <w:sz w:val="24"/>
        <w:szCs w:val="24"/>
      </w:rPr>
    </w:lvl>
    <w:lvl w:ilvl="1" w:tplc="43DA950E">
      <w:start w:val="1"/>
      <w:numFmt w:val="decimal"/>
      <w:lvlText w:val="%2)"/>
      <w:lvlJc w:val="left"/>
      <w:pPr>
        <w:ind w:left="1720" w:hanging="360"/>
      </w:pPr>
      <w:rPr>
        <w:rFonts w:ascii="Arial" w:eastAsia="Arial" w:hAnsi="Arial" w:cs="Arial" w:hint="default"/>
        <w:b/>
        <w:bCs/>
        <w:w w:val="99"/>
        <w:sz w:val="24"/>
        <w:szCs w:val="24"/>
      </w:rPr>
    </w:lvl>
    <w:lvl w:ilvl="2" w:tplc="D3BEDCD2">
      <w:numFmt w:val="bullet"/>
      <w:lvlText w:val="•"/>
      <w:lvlJc w:val="left"/>
      <w:pPr>
        <w:ind w:left="2753" w:hanging="360"/>
      </w:pPr>
      <w:rPr>
        <w:rFonts w:hint="default"/>
      </w:rPr>
    </w:lvl>
    <w:lvl w:ilvl="3" w:tplc="0B82B4C6">
      <w:numFmt w:val="bullet"/>
      <w:lvlText w:val="•"/>
      <w:lvlJc w:val="left"/>
      <w:pPr>
        <w:ind w:left="3786" w:hanging="360"/>
      </w:pPr>
      <w:rPr>
        <w:rFonts w:hint="default"/>
      </w:rPr>
    </w:lvl>
    <w:lvl w:ilvl="4" w:tplc="8578B04A">
      <w:numFmt w:val="bullet"/>
      <w:lvlText w:val="•"/>
      <w:lvlJc w:val="left"/>
      <w:pPr>
        <w:ind w:left="4820" w:hanging="360"/>
      </w:pPr>
      <w:rPr>
        <w:rFonts w:hint="default"/>
      </w:rPr>
    </w:lvl>
    <w:lvl w:ilvl="5" w:tplc="BA0A9F42">
      <w:numFmt w:val="bullet"/>
      <w:lvlText w:val="•"/>
      <w:lvlJc w:val="left"/>
      <w:pPr>
        <w:ind w:left="5853" w:hanging="360"/>
      </w:pPr>
      <w:rPr>
        <w:rFonts w:hint="default"/>
      </w:rPr>
    </w:lvl>
    <w:lvl w:ilvl="6" w:tplc="51103CF0">
      <w:numFmt w:val="bullet"/>
      <w:lvlText w:val="•"/>
      <w:lvlJc w:val="left"/>
      <w:pPr>
        <w:ind w:left="6886" w:hanging="360"/>
      </w:pPr>
      <w:rPr>
        <w:rFonts w:hint="default"/>
      </w:rPr>
    </w:lvl>
    <w:lvl w:ilvl="7" w:tplc="417C81EA">
      <w:numFmt w:val="bullet"/>
      <w:lvlText w:val="•"/>
      <w:lvlJc w:val="left"/>
      <w:pPr>
        <w:ind w:left="7920" w:hanging="360"/>
      </w:pPr>
      <w:rPr>
        <w:rFonts w:hint="default"/>
      </w:rPr>
    </w:lvl>
    <w:lvl w:ilvl="8" w:tplc="96107742">
      <w:numFmt w:val="bullet"/>
      <w:lvlText w:val="•"/>
      <w:lvlJc w:val="left"/>
      <w:pPr>
        <w:ind w:left="8953" w:hanging="360"/>
      </w:pPr>
      <w:rPr>
        <w:rFonts w:hint="default"/>
      </w:rPr>
    </w:lvl>
  </w:abstractNum>
  <w:abstractNum w:abstractNumId="20" w15:restartNumberingAfterBreak="0">
    <w:nsid w:val="5A3619B1"/>
    <w:multiLevelType w:val="hybridMultilevel"/>
    <w:tmpl w:val="74DC9CD0"/>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F73622"/>
    <w:multiLevelType w:val="hybridMultilevel"/>
    <w:tmpl w:val="DF3EFC36"/>
    <w:lvl w:ilvl="0" w:tplc="53A2DD1A">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629125E3"/>
    <w:multiLevelType w:val="hybridMultilevel"/>
    <w:tmpl w:val="C972BF9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651A58DC"/>
    <w:multiLevelType w:val="hybridMultilevel"/>
    <w:tmpl w:val="15FE066C"/>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4" w15:restartNumberingAfterBreak="0">
    <w:nsid w:val="65471379"/>
    <w:multiLevelType w:val="hybridMultilevel"/>
    <w:tmpl w:val="9E9C3D7A"/>
    <w:lvl w:ilvl="0" w:tplc="E90036BA">
      <w:start w:val="1"/>
      <w:numFmt w:val="decimal"/>
      <w:lvlText w:val="%1."/>
      <w:lvlJc w:val="left"/>
      <w:pPr>
        <w:tabs>
          <w:tab w:val="num" w:pos="720"/>
        </w:tabs>
        <w:ind w:left="720" w:hanging="720"/>
      </w:pPr>
      <w:rPr>
        <w:b/>
        <w:sz w:val="22"/>
        <w:szCs w:val="22"/>
      </w:r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68E21D9"/>
    <w:multiLevelType w:val="hybridMultilevel"/>
    <w:tmpl w:val="0A6650D4"/>
    <w:lvl w:ilvl="0" w:tplc="FFFFFFFF">
      <w:start w:val="1"/>
      <w:numFmt w:val="lowerLetter"/>
      <w:lvlText w:val="%1."/>
      <w:lvlJc w:val="left"/>
      <w:pPr>
        <w:ind w:left="189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26" w15:restartNumberingAfterBreak="0">
    <w:nsid w:val="66FD4D5D"/>
    <w:multiLevelType w:val="hybridMultilevel"/>
    <w:tmpl w:val="7B40AEBE"/>
    <w:lvl w:ilvl="0" w:tplc="04090001">
      <w:start w:val="1"/>
      <w:numFmt w:val="bullet"/>
      <w:lvlText w:val=""/>
      <w:lvlJc w:val="left"/>
      <w:pPr>
        <w:ind w:left="81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98D1DC6"/>
    <w:multiLevelType w:val="hybridMultilevel"/>
    <w:tmpl w:val="6DFCC81C"/>
    <w:lvl w:ilvl="0" w:tplc="10528636">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9440330"/>
    <w:multiLevelType w:val="hybridMultilevel"/>
    <w:tmpl w:val="8774FF4E"/>
    <w:lvl w:ilvl="0" w:tplc="DBDAB3CE">
      <w:start w:val="1"/>
      <w:numFmt w:val="decimal"/>
      <w:lvlText w:val="%1."/>
      <w:lvlJc w:val="center"/>
      <w:pPr>
        <w:ind w:left="820" w:hanging="360"/>
      </w:pPr>
      <w:rPr>
        <w:rFonts w:ascii="Arial" w:eastAsia="Arial" w:hAnsi="Arial" w:cs="Arial" w:hint="default"/>
        <w:b/>
        <w:bCs/>
        <w:i w:val="0"/>
        <w:spacing w:val="-1"/>
        <w:w w:val="100"/>
        <w:sz w:val="20"/>
        <w:szCs w:val="20"/>
      </w:rPr>
    </w:lvl>
    <w:lvl w:ilvl="1" w:tplc="DBC498E2">
      <w:start w:val="1"/>
      <w:numFmt w:val="lowerLetter"/>
      <w:lvlText w:val="10-%2."/>
      <w:lvlJc w:val="right"/>
      <w:pPr>
        <w:ind w:left="990" w:hanging="360"/>
      </w:pPr>
      <w:rPr>
        <w:rFonts w:hint="default"/>
        <w:b/>
        <w:bCs/>
        <w:w w:val="99"/>
        <w:sz w:val="24"/>
        <w:szCs w:val="24"/>
      </w:rPr>
    </w:lvl>
    <w:lvl w:ilvl="2" w:tplc="D3BEDCD2">
      <w:numFmt w:val="bullet"/>
      <w:lvlText w:val="•"/>
      <w:lvlJc w:val="left"/>
      <w:pPr>
        <w:ind w:left="2753" w:hanging="360"/>
      </w:pPr>
      <w:rPr>
        <w:rFonts w:hint="default"/>
      </w:rPr>
    </w:lvl>
    <w:lvl w:ilvl="3" w:tplc="0B82B4C6">
      <w:numFmt w:val="bullet"/>
      <w:lvlText w:val="•"/>
      <w:lvlJc w:val="left"/>
      <w:pPr>
        <w:ind w:left="3786" w:hanging="360"/>
      </w:pPr>
      <w:rPr>
        <w:rFonts w:hint="default"/>
      </w:rPr>
    </w:lvl>
    <w:lvl w:ilvl="4" w:tplc="8578B04A">
      <w:numFmt w:val="bullet"/>
      <w:lvlText w:val="•"/>
      <w:lvlJc w:val="left"/>
      <w:pPr>
        <w:ind w:left="4820" w:hanging="360"/>
      </w:pPr>
      <w:rPr>
        <w:rFonts w:hint="default"/>
      </w:rPr>
    </w:lvl>
    <w:lvl w:ilvl="5" w:tplc="BA0A9F42">
      <w:numFmt w:val="bullet"/>
      <w:lvlText w:val="•"/>
      <w:lvlJc w:val="left"/>
      <w:pPr>
        <w:ind w:left="5853" w:hanging="360"/>
      </w:pPr>
      <w:rPr>
        <w:rFonts w:hint="default"/>
      </w:rPr>
    </w:lvl>
    <w:lvl w:ilvl="6" w:tplc="51103CF0">
      <w:numFmt w:val="bullet"/>
      <w:lvlText w:val="•"/>
      <w:lvlJc w:val="left"/>
      <w:pPr>
        <w:ind w:left="6886" w:hanging="360"/>
      </w:pPr>
      <w:rPr>
        <w:rFonts w:hint="default"/>
      </w:rPr>
    </w:lvl>
    <w:lvl w:ilvl="7" w:tplc="417C81EA">
      <w:numFmt w:val="bullet"/>
      <w:lvlText w:val="•"/>
      <w:lvlJc w:val="left"/>
      <w:pPr>
        <w:ind w:left="7920" w:hanging="360"/>
      </w:pPr>
      <w:rPr>
        <w:rFonts w:hint="default"/>
      </w:rPr>
    </w:lvl>
    <w:lvl w:ilvl="8" w:tplc="96107742">
      <w:numFmt w:val="bullet"/>
      <w:lvlText w:val="•"/>
      <w:lvlJc w:val="left"/>
      <w:pPr>
        <w:ind w:left="8953" w:hanging="360"/>
      </w:pPr>
      <w:rPr>
        <w:rFonts w:hint="default"/>
      </w:rPr>
    </w:lvl>
  </w:abstractNum>
  <w:abstractNum w:abstractNumId="29" w15:restartNumberingAfterBreak="0">
    <w:nsid w:val="7A277EA1"/>
    <w:multiLevelType w:val="hybridMultilevel"/>
    <w:tmpl w:val="7586EF1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0" w15:restartNumberingAfterBreak="0">
    <w:nsid w:val="7B3731EC"/>
    <w:multiLevelType w:val="hybridMultilevel"/>
    <w:tmpl w:val="D45A3F1A"/>
    <w:lvl w:ilvl="0" w:tplc="FFFFFFFF">
      <w:start w:val="1"/>
      <w:numFmt w:val="bullet"/>
      <w:lvlText w:val=""/>
      <w:lvlJc w:val="left"/>
      <w:pPr>
        <w:ind w:left="1800" w:hanging="360"/>
      </w:pPr>
      <w:rPr>
        <w:rFonts w:ascii="Symbol" w:hAnsi="Symbol" w:hint="default"/>
      </w:rPr>
    </w:lvl>
    <w:lvl w:ilvl="1" w:tplc="0409000F">
      <w:start w:val="1"/>
      <w:numFmt w:val="decimal"/>
      <w:lvlText w:val="%2."/>
      <w:lvlJc w:val="left"/>
      <w:pPr>
        <w:ind w:left="2520" w:hanging="360"/>
      </w:p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31" w15:restartNumberingAfterBreak="0">
    <w:nsid w:val="7DFC79E5"/>
    <w:multiLevelType w:val="hybridMultilevel"/>
    <w:tmpl w:val="3D427C4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1012611815">
    <w:abstractNumId w:val="0"/>
  </w:num>
  <w:num w:numId="2" w16cid:durableId="21049173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59325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974713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02734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23809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508836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58086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5591313">
    <w:abstractNumId w:val="28"/>
  </w:num>
  <w:num w:numId="10" w16cid:durableId="800077370">
    <w:abstractNumId w:val="19"/>
  </w:num>
  <w:num w:numId="11" w16cid:durableId="1433209034">
    <w:abstractNumId w:val="4"/>
  </w:num>
  <w:num w:numId="12" w16cid:durableId="550119187">
    <w:abstractNumId w:val="20"/>
  </w:num>
  <w:num w:numId="13" w16cid:durableId="958871922">
    <w:abstractNumId w:val="5"/>
  </w:num>
  <w:num w:numId="14" w16cid:durableId="2082290983">
    <w:abstractNumId w:val="1"/>
  </w:num>
  <w:num w:numId="15" w16cid:durableId="1375694594">
    <w:abstractNumId w:val="17"/>
  </w:num>
  <w:num w:numId="16" w16cid:durableId="223875848">
    <w:abstractNumId w:val="29"/>
  </w:num>
  <w:num w:numId="17" w16cid:durableId="110906519">
    <w:abstractNumId w:val="16"/>
  </w:num>
  <w:num w:numId="18" w16cid:durableId="527793393">
    <w:abstractNumId w:val="6"/>
  </w:num>
  <w:num w:numId="19" w16cid:durableId="971446751">
    <w:abstractNumId w:val="13"/>
  </w:num>
  <w:num w:numId="20" w16cid:durableId="1770076867">
    <w:abstractNumId w:val="10"/>
  </w:num>
  <w:num w:numId="21" w16cid:durableId="617838373">
    <w:abstractNumId w:val="30"/>
    <w:lvlOverride w:ilvl="0"/>
    <w:lvlOverride w:ilvl="1">
      <w:startOverride w:val="1"/>
    </w:lvlOverride>
    <w:lvlOverride w:ilvl="2"/>
    <w:lvlOverride w:ilvl="3"/>
    <w:lvlOverride w:ilvl="4"/>
    <w:lvlOverride w:ilvl="5"/>
    <w:lvlOverride w:ilvl="6"/>
    <w:lvlOverride w:ilvl="7"/>
    <w:lvlOverride w:ilvl="8"/>
  </w:num>
  <w:num w:numId="22" w16cid:durableId="521364463">
    <w:abstractNumId w:val="26"/>
  </w:num>
  <w:num w:numId="23" w16cid:durableId="872687647">
    <w:abstractNumId w:val="14"/>
  </w:num>
  <w:num w:numId="24" w16cid:durableId="1777407282">
    <w:abstractNumId w:val="10"/>
  </w:num>
  <w:num w:numId="25" w16cid:durableId="2000425768">
    <w:abstractNumId w:val="15"/>
  </w:num>
  <w:num w:numId="26" w16cid:durableId="1532913253">
    <w:abstractNumId w:val="25"/>
  </w:num>
  <w:num w:numId="27" w16cid:durableId="92669895">
    <w:abstractNumId w:val="18"/>
  </w:num>
  <w:num w:numId="28" w16cid:durableId="1939680289">
    <w:abstractNumId w:val="23"/>
  </w:num>
  <w:num w:numId="29" w16cid:durableId="1518693012">
    <w:abstractNumId w:val="11"/>
  </w:num>
  <w:num w:numId="30" w16cid:durableId="1465733481">
    <w:abstractNumId w:val="10"/>
  </w:num>
  <w:num w:numId="31" w16cid:durableId="1952200090">
    <w:abstractNumId w:val="9"/>
  </w:num>
  <w:num w:numId="32" w16cid:durableId="1971353916">
    <w:abstractNumId w:val="2"/>
  </w:num>
  <w:num w:numId="33" w16cid:durableId="1922063119">
    <w:abstractNumId w:val="7"/>
  </w:num>
  <w:num w:numId="34" w16cid:durableId="1258908160">
    <w:abstractNumId w:val="3"/>
  </w:num>
  <w:num w:numId="35" w16cid:durableId="2094616976">
    <w:abstractNumId w:val="31"/>
  </w:num>
  <w:num w:numId="36" w16cid:durableId="20565875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rawingGridHorizontalSpacing w:val="110"/>
  <w:displayHorizontalDrawingGridEvery w:val="2"/>
  <w:characterSpacingControl w:val="doNotCompress"/>
  <w:hdrShapeDefaults>
    <o:shapedefaults v:ext="edit" spidmax="2050">
      <o:colormru v:ext="edit" colors="#83daeb,#fc0"/>
      <o:colormenu v:ext="edit" fillcolor="#0070c0" strokecolor="#002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6B0"/>
    <w:rsid w:val="000041F1"/>
    <w:rsid w:val="00007C19"/>
    <w:rsid w:val="00016225"/>
    <w:rsid w:val="00022049"/>
    <w:rsid w:val="00025C07"/>
    <w:rsid w:val="000707C3"/>
    <w:rsid w:val="00082BC0"/>
    <w:rsid w:val="00086444"/>
    <w:rsid w:val="000943B4"/>
    <w:rsid w:val="000958D3"/>
    <w:rsid w:val="000A479B"/>
    <w:rsid w:val="000A6EFE"/>
    <w:rsid w:val="000C1032"/>
    <w:rsid w:val="000C7A60"/>
    <w:rsid w:val="000D1352"/>
    <w:rsid w:val="000D6E83"/>
    <w:rsid w:val="000E4F90"/>
    <w:rsid w:val="000F2646"/>
    <w:rsid w:val="001022A4"/>
    <w:rsid w:val="0010502C"/>
    <w:rsid w:val="00107F38"/>
    <w:rsid w:val="0011283B"/>
    <w:rsid w:val="0011705F"/>
    <w:rsid w:val="00126B63"/>
    <w:rsid w:val="001578C6"/>
    <w:rsid w:val="00167EF6"/>
    <w:rsid w:val="0017638B"/>
    <w:rsid w:val="00180893"/>
    <w:rsid w:val="001937CC"/>
    <w:rsid w:val="00193BDB"/>
    <w:rsid w:val="00197626"/>
    <w:rsid w:val="001A7FC5"/>
    <w:rsid w:val="001C0ED9"/>
    <w:rsid w:val="001C4AAE"/>
    <w:rsid w:val="001D42EA"/>
    <w:rsid w:val="001F2448"/>
    <w:rsid w:val="001F359A"/>
    <w:rsid w:val="001F5D97"/>
    <w:rsid w:val="002016C9"/>
    <w:rsid w:val="0021138C"/>
    <w:rsid w:val="00216A7E"/>
    <w:rsid w:val="00227B83"/>
    <w:rsid w:val="002540BE"/>
    <w:rsid w:val="00256A0D"/>
    <w:rsid w:val="002572E4"/>
    <w:rsid w:val="0026163E"/>
    <w:rsid w:val="00272225"/>
    <w:rsid w:val="002820C5"/>
    <w:rsid w:val="002835E7"/>
    <w:rsid w:val="00286976"/>
    <w:rsid w:val="00297ACE"/>
    <w:rsid w:val="002A743D"/>
    <w:rsid w:val="002C42A3"/>
    <w:rsid w:val="002D385A"/>
    <w:rsid w:val="002E065C"/>
    <w:rsid w:val="002E276A"/>
    <w:rsid w:val="002E2B08"/>
    <w:rsid w:val="002F3E82"/>
    <w:rsid w:val="002F69CC"/>
    <w:rsid w:val="00304872"/>
    <w:rsid w:val="0031490F"/>
    <w:rsid w:val="00320BFD"/>
    <w:rsid w:val="00323877"/>
    <w:rsid w:val="00343B30"/>
    <w:rsid w:val="00363B0A"/>
    <w:rsid w:val="00366025"/>
    <w:rsid w:val="00367265"/>
    <w:rsid w:val="00377CEB"/>
    <w:rsid w:val="00386E7D"/>
    <w:rsid w:val="00397311"/>
    <w:rsid w:val="003A3816"/>
    <w:rsid w:val="003B2045"/>
    <w:rsid w:val="003C39F7"/>
    <w:rsid w:val="003C59D4"/>
    <w:rsid w:val="003E7F19"/>
    <w:rsid w:val="003F1DA7"/>
    <w:rsid w:val="00405E0B"/>
    <w:rsid w:val="004061B6"/>
    <w:rsid w:val="004079C9"/>
    <w:rsid w:val="00411AB0"/>
    <w:rsid w:val="004148F7"/>
    <w:rsid w:val="00423A9B"/>
    <w:rsid w:val="00431E82"/>
    <w:rsid w:val="00442063"/>
    <w:rsid w:val="004520A2"/>
    <w:rsid w:val="004542DC"/>
    <w:rsid w:val="00454AC4"/>
    <w:rsid w:val="00461376"/>
    <w:rsid w:val="00472C9C"/>
    <w:rsid w:val="004752D0"/>
    <w:rsid w:val="00487107"/>
    <w:rsid w:val="00491A75"/>
    <w:rsid w:val="004A44AD"/>
    <w:rsid w:val="004A7105"/>
    <w:rsid w:val="004B017E"/>
    <w:rsid w:val="004B2FA2"/>
    <w:rsid w:val="004C28E1"/>
    <w:rsid w:val="004D52BC"/>
    <w:rsid w:val="004D6F1D"/>
    <w:rsid w:val="004E32F1"/>
    <w:rsid w:val="00517C28"/>
    <w:rsid w:val="00520C96"/>
    <w:rsid w:val="00522E73"/>
    <w:rsid w:val="00554F99"/>
    <w:rsid w:val="00560561"/>
    <w:rsid w:val="00566178"/>
    <w:rsid w:val="00570F6A"/>
    <w:rsid w:val="00573B06"/>
    <w:rsid w:val="005918E0"/>
    <w:rsid w:val="00593E6A"/>
    <w:rsid w:val="00594874"/>
    <w:rsid w:val="00595582"/>
    <w:rsid w:val="00595CD1"/>
    <w:rsid w:val="005A18B7"/>
    <w:rsid w:val="005A48BE"/>
    <w:rsid w:val="005B7D86"/>
    <w:rsid w:val="005C750A"/>
    <w:rsid w:val="005D08FC"/>
    <w:rsid w:val="005E03FE"/>
    <w:rsid w:val="005E2DC8"/>
    <w:rsid w:val="005E5B54"/>
    <w:rsid w:val="005E7EF3"/>
    <w:rsid w:val="006362FB"/>
    <w:rsid w:val="00644C20"/>
    <w:rsid w:val="00657551"/>
    <w:rsid w:val="00676744"/>
    <w:rsid w:val="006771BE"/>
    <w:rsid w:val="00677F73"/>
    <w:rsid w:val="006847F6"/>
    <w:rsid w:val="00685A14"/>
    <w:rsid w:val="006A094B"/>
    <w:rsid w:val="006B3C4B"/>
    <w:rsid w:val="006B6532"/>
    <w:rsid w:val="006B74CC"/>
    <w:rsid w:val="006C35E8"/>
    <w:rsid w:val="006D01F1"/>
    <w:rsid w:val="006F1106"/>
    <w:rsid w:val="00707AAC"/>
    <w:rsid w:val="00710E15"/>
    <w:rsid w:val="00716E7A"/>
    <w:rsid w:val="007177D7"/>
    <w:rsid w:val="00723DA6"/>
    <w:rsid w:val="0074396E"/>
    <w:rsid w:val="007676C7"/>
    <w:rsid w:val="0077219E"/>
    <w:rsid w:val="00775FF6"/>
    <w:rsid w:val="007901A0"/>
    <w:rsid w:val="00793691"/>
    <w:rsid w:val="007A7830"/>
    <w:rsid w:val="007C1C4D"/>
    <w:rsid w:val="007C2274"/>
    <w:rsid w:val="007D1D1F"/>
    <w:rsid w:val="007E4F15"/>
    <w:rsid w:val="00801EB2"/>
    <w:rsid w:val="008103EE"/>
    <w:rsid w:val="00812B1A"/>
    <w:rsid w:val="00825205"/>
    <w:rsid w:val="00825802"/>
    <w:rsid w:val="00832521"/>
    <w:rsid w:val="00842F99"/>
    <w:rsid w:val="00847D4D"/>
    <w:rsid w:val="00851CE1"/>
    <w:rsid w:val="00852F36"/>
    <w:rsid w:val="00861E9A"/>
    <w:rsid w:val="00867028"/>
    <w:rsid w:val="008A7090"/>
    <w:rsid w:val="008C0D3C"/>
    <w:rsid w:val="008C4725"/>
    <w:rsid w:val="008D6339"/>
    <w:rsid w:val="008D7020"/>
    <w:rsid w:val="008F094C"/>
    <w:rsid w:val="0090149D"/>
    <w:rsid w:val="00902612"/>
    <w:rsid w:val="00910502"/>
    <w:rsid w:val="00923C2F"/>
    <w:rsid w:val="0093022D"/>
    <w:rsid w:val="009324C8"/>
    <w:rsid w:val="00947AD4"/>
    <w:rsid w:val="00962CCF"/>
    <w:rsid w:val="00964487"/>
    <w:rsid w:val="00967A5F"/>
    <w:rsid w:val="0097162E"/>
    <w:rsid w:val="00981412"/>
    <w:rsid w:val="00981FA8"/>
    <w:rsid w:val="009864A0"/>
    <w:rsid w:val="00993428"/>
    <w:rsid w:val="00996D98"/>
    <w:rsid w:val="00996F00"/>
    <w:rsid w:val="009A788A"/>
    <w:rsid w:val="009C0439"/>
    <w:rsid w:val="009C3E1C"/>
    <w:rsid w:val="009D585D"/>
    <w:rsid w:val="009F1EA1"/>
    <w:rsid w:val="00A07348"/>
    <w:rsid w:val="00A217A1"/>
    <w:rsid w:val="00A24990"/>
    <w:rsid w:val="00A2683F"/>
    <w:rsid w:val="00A444A5"/>
    <w:rsid w:val="00A6013D"/>
    <w:rsid w:val="00A66A91"/>
    <w:rsid w:val="00A736C3"/>
    <w:rsid w:val="00A92908"/>
    <w:rsid w:val="00AB0AFD"/>
    <w:rsid w:val="00AB1FD0"/>
    <w:rsid w:val="00AB7DD3"/>
    <w:rsid w:val="00AC0C2F"/>
    <w:rsid w:val="00AC10CC"/>
    <w:rsid w:val="00AD0620"/>
    <w:rsid w:val="00AD6327"/>
    <w:rsid w:val="00AD7719"/>
    <w:rsid w:val="00AF07A9"/>
    <w:rsid w:val="00AF357A"/>
    <w:rsid w:val="00AF539F"/>
    <w:rsid w:val="00B16170"/>
    <w:rsid w:val="00B177C1"/>
    <w:rsid w:val="00B3102D"/>
    <w:rsid w:val="00B40580"/>
    <w:rsid w:val="00B40C7A"/>
    <w:rsid w:val="00B5062B"/>
    <w:rsid w:val="00B53A60"/>
    <w:rsid w:val="00B652B8"/>
    <w:rsid w:val="00B700D5"/>
    <w:rsid w:val="00B9789A"/>
    <w:rsid w:val="00BA36ED"/>
    <w:rsid w:val="00BB1EC3"/>
    <w:rsid w:val="00BB670F"/>
    <w:rsid w:val="00BB6972"/>
    <w:rsid w:val="00BC2712"/>
    <w:rsid w:val="00BC3AE1"/>
    <w:rsid w:val="00BC6B50"/>
    <w:rsid w:val="00BC76B0"/>
    <w:rsid w:val="00BD02BF"/>
    <w:rsid w:val="00BD2C2E"/>
    <w:rsid w:val="00BD4871"/>
    <w:rsid w:val="00BE3F3D"/>
    <w:rsid w:val="00BE53D9"/>
    <w:rsid w:val="00C12537"/>
    <w:rsid w:val="00C16580"/>
    <w:rsid w:val="00C16A18"/>
    <w:rsid w:val="00C217E5"/>
    <w:rsid w:val="00C35D46"/>
    <w:rsid w:val="00C569BD"/>
    <w:rsid w:val="00C64EE9"/>
    <w:rsid w:val="00C807E5"/>
    <w:rsid w:val="00C81409"/>
    <w:rsid w:val="00C939FB"/>
    <w:rsid w:val="00CA02D9"/>
    <w:rsid w:val="00CA68A9"/>
    <w:rsid w:val="00CB2CC7"/>
    <w:rsid w:val="00CC697D"/>
    <w:rsid w:val="00CD1177"/>
    <w:rsid w:val="00CD7699"/>
    <w:rsid w:val="00CE7634"/>
    <w:rsid w:val="00CE7E90"/>
    <w:rsid w:val="00CF3532"/>
    <w:rsid w:val="00CF3728"/>
    <w:rsid w:val="00D005BE"/>
    <w:rsid w:val="00D02804"/>
    <w:rsid w:val="00D03E2F"/>
    <w:rsid w:val="00D24AF1"/>
    <w:rsid w:val="00D24B8D"/>
    <w:rsid w:val="00D26353"/>
    <w:rsid w:val="00D317AB"/>
    <w:rsid w:val="00D31EEE"/>
    <w:rsid w:val="00D42346"/>
    <w:rsid w:val="00D444AB"/>
    <w:rsid w:val="00D708C4"/>
    <w:rsid w:val="00D84592"/>
    <w:rsid w:val="00D92E8E"/>
    <w:rsid w:val="00DA1520"/>
    <w:rsid w:val="00DA4C72"/>
    <w:rsid w:val="00DB049E"/>
    <w:rsid w:val="00DB0828"/>
    <w:rsid w:val="00DC1EB0"/>
    <w:rsid w:val="00DC3A10"/>
    <w:rsid w:val="00DC7C8B"/>
    <w:rsid w:val="00DE18EC"/>
    <w:rsid w:val="00E02B9F"/>
    <w:rsid w:val="00E031FF"/>
    <w:rsid w:val="00E04E49"/>
    <w:rsid w:val="00E20384"/>
    <w:rsid w:val="00E23902"/>
    <w:rsid w:val="00E30B84"/>
    <w:rsid w:val="00E36F72"/>
    <w:rsid w:val="00E378AA"/>
    <w:rsid w:val="00E50ABC"/>
    <w:rsid w:val="00E5170B"/>
    <w:rsid w:val="00E71968"/>
    <w:rsid w:val="00E71B9F"/>
    <w:rsid w:val="00E736FB"/>
    <w:rsid w:val="00E95D76"/>
    <w:rsid w:val="00E9655E"/>
    <w:rsid w:val="00EB3A1E"/>
    <w:rsid w:val="00EB3CEB"/>
    <w:rsid w:val="00EB4B17"/>
    <w:rsid w:val="00F050DA"/>
    <w:rsid w:val="00F05857"/>
    <w:rsid w:val="00F05E92"/>
    <w:rsid w:val="00F10818"/>
    <w:rsid w:val="00F30295"/>
    <w:rsid w:val="00F32C41"/>
    <w:rsid w:val="00F501C6"/>
    <w:rsid w:val="00F5627B"/>
    <w:rsid w:val="00F57F93"/>
    <w:rsid w:val="00F72F2C"/>
    <w:rsid w:val="00F85B65"/>
    <w:rsid w:val="00F93A37"/>
    <w:rsid w:val="00F93FA3"/>
    <w:rsid w:val="00FA1264"/>
    <w:rsid w:val="00FC4565"/>
    <w:rsid w:val="00FC66E1"/>
    <w:rsid w:val="00FD40B9"/>
    <w:rsid w:val="00FE2844"/>
    <w:rsid w:val="00FF2676"/>
    <w:rsid w:val="00FF4125"/>
    <w:rsid w:val="00FF4281"/>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3daeb,#fc0"/>
      <o:colormenu v:ext="edit" fillcolor="#0070c0" strokecolor="#002060"/>
    </o:shapedefaults>
    <o:shapelayout v:ext="edit">
      <o:idmap v:ext="edit" data="2"/>
    </o:shapelayout>
  </w:shapeDefaults>
  <w:decimalSymbol w:val="."/>
  <w:listSeparator w:val=","/>
  <w14:docId w14:val="28F24726"/>
  <w15:docId w15:val="{1B40071C-8325-4EE0-9AF7-549BFE9EB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638B"/>
    <w:pPr>
      <w:spacing w:after="200" w:line="276" w:lineRule="auto"/>
    </w:pPr>
    <w:rPr>
      <w:rFonts w:ascii="Calibri" w:eastAsia="Calibri" w:hAnsi="Calibri"/>
      <w:sz w:val="22"/>
      <w:szCs w:val="22"/>
    </w:rPr>
  </w:style>
  <w:style w:type="paragraph" w:styleId="Heading1">
    <w:name w:val="heading 1"/>
    <w:basedOn w:val="Normal"/>
    <w:next w:val="Normal"/>
    <w:link w:val="Heading1Char"/>
    <w:qFormat/>
    <w:rsid w:val="00793691"/>
    <w:pPr>
      <w:keepNext/>
      <w:spacing w:after="0" w:line="240" w:lineRule="auto"/>
      <w:outlineLvl w:val="0"/>
    </w:pPr>
    <w:rPr>
      <w:rFonts w:ascii="Palatino Linotype" w:eastAsia="Times New Roman" w:hAnsi="Palatino Linotype"/>
      <w:b/>
      <w:szCs w:val="24"/>
    </w:rPr>
  </w:style>
  <w:style w:type="paragraph" w:styleId="Heading2">
    <w:name w:val="heading 2"/>
    <w:basedOn w:val="Normal"/>
    <w:next w:val="Normal"/>
    <w:link w:val="Heading2Char"/>
    <w:semiHidden/>
    <w:unhideWhenUsed/>
    <w:qFormat/>
    <w:rsid w:val="003A381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rsid w:val="003A381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76B0"/>
    <w:pPr>
      <w:tabs>
        <w:tab w:val="center" w:pos="4320"/>
        <w:tab w:val="right" w:pos="8640"/>
      </w:tabs>
    </w:pPr>
  </w:style>
  <w:style w:type="paragraph" w:styleId="Footer">
    <w:name w:val="footer"/>
    <w:basedOn w:val="Normal"/>
    <w:link w:val="FooterChar"/>
    <w:uiPriority w:val="99"/>
    <w:rsid w:val="00BC76B0"/>
    <w:pPr>
      <w:tabs>
        <w:tab w:val="center" w:pos="4320"/>
        <w:tab w:val="right" w:pos="8640"/>
      </w:tabs>
    </w:pPr>
  </w:style>
  <w:style w:type="character" w:styleId="PageNumber">
    <w:name w:val="page number"/>
    <w:basedOn w:val="DefaultParagraphFont"/>
    <w:rsid w:val="00BC76B0"/>
  </w:style>
  <w:style w:type="paragraph" w:styleId="ListParagraph">
    <w:name w:val="List Paragraph"/>
    <w:basedOn w:val="Normal"/>
    <w:uiPriority w:val="1"/>
    <w:qFormat/>
    <w:rsid w:val="0017638B"/>
    <w:pPr>
      <w:ind w:left="720"/>
      <w:contextualSpacing/>
    </w:pPr>
  </w:style>
  <w:style w:type="paragraph" w:styleId="BalloonText">
    <w:name w:val="Balloon Text"/>
    <w:basedOn w:val="Normal"/>
    <w:semiHidden/>
    <w:rsid w:val="0017638B"/>
    <w:rPr>
      <w:rFonts w:ascii="Tahoma" w:hAnsi="Tahoma" w:cs="Tahoma"/>
      <w:sz w:val="16"/>
      <w:szCs w:val="16"/>
    </w:rPr>
  </w:style>
  <w:style w:type="character" w:customStyle="1" w:styleId="Heading1Char">
    <w:name w:val="Heading 1 Char"/>
    <w:basedOn w:val="DefaultParagraphFont"/>
    <w:link w:val="Heading1"/>
    <w:rsid w:val="00793691"/>
    <w:rPr>
      <w:rFonts w:ascii="Palatino Linotype" w:hAnsi="Palatino Linotype"/>
      <w:b/>
      <w:sz w:val="22"/>
      <w:szCs w:val="24"/>
    </w:rPr>
  </w:style>
  <w:style w:type="paragraph" w:styleId="NormalWeb">
    <w:name w:val="Normal (Web)"/>
    <w:basedOn w:val="Normal"/>
    <w:uiPriority w:val="99"/>
    <w:unhideWhenUsed/>
    <w:rsid w:val="00793691"/>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semiHidden/>
    <w:rsid w:val="003A3816"/>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3A3816"/>
    <w:rPr>
      <w:rFonts w:ascii="Cambria" w:eastAsia="Times New Roman" w:hAnsi="Cambria" w:cs="Times New Roman"/>
      <w:b/>
      <w:bCs/>
      <w:sz w:val="26"/>
      <w:szCs w:val="26"/>
    </w:rPr>
  </w:style>
  <w:style w:type="paragraph" w:styleId="NoSpacing">
    <w:name w:val="No Spacing"/>
    <w:uiPriority w:val="1"/>
    <w:qFormat/>
    <w:rsid w:val="00F30295"/>
    <w:rPr>
      <w:rFonts w:asciiTheme="minorHAnsi" w:eastAsiaTheme="minorHAnsi" w:hAnsiTheme="minorHAnsi" w:cstheme="minorBidi"/>
      <w:sz w:val="22"/>
      <w:szCs w:val="22"/>
    </w:rPr>
  </w:style>
  <w:style w:type="character" w:styleId="Hyperlink">
    <w:name w:val="Hyperlink"/>
    <w:unhideWhenUsed/>
    <w:rsid w:val="00832521"/>
    <w:rPr>
      <w:color w:val="0000FF"/>
      <w:u w:val="single"/>
    </w:rPr>
  </w:style>
  <w:style w:type="character" w:customStyle="1" w:styleId="FooterChar">
    <w:name w:val="Footer Char"/>
    <w:basedOn w:val="DefaultParagraphFont"/>
    <w:link w:val="Footer"/>
    <w:uiPriority w:val="99"/>
    <w:rsid w:val="00832521"/>
    <w:rPr>
      <w:rFonts w:ascii="Calibri" w:eastAsia="Calibri" w:hAnsi="Calibri"/>
      <w:sz w:val="22"/>
      <w:szCs w:val="22"/>
    </w:rPr>
  </w:style>
  <w:style w:type="character" w:customStyle="1" w:styleId="HeaderChar">
    <w:name w:val="Header Char"/>
    <w:basedOn w:val="DefaultParagraphFont"/>
    <w:link w:val="Header"/>
    <w:rsid w:val="008103EE"/>
    <w:rPr>
      <w:rFonts w:ascii="Calibri" w:eastAsia="Calibri" w:hAnsi="Calibri"/>
      <w:sz w:val="22"/>
      <w:szCs w:val="22"/>
    </w:rPr>
  </w:style>
  <w:style w:type="paragraph" w:styleId="BodyText">
    <w:name w:val="Body Text"/>
    <w:basedOn w:val="Normal"/>
    <w:link w:val="BodyTextChar"/>
    <w:uiPriority w:val="1"/>
    <w:qFormat/>
    <w:rsid w:val="005E7EF3"/>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5E7EF3"/>
    <w:rPr>
      <w:rFonts w:ascii="Arial" w:eastAsia="Arial" w:hAnsi="Arial" w:cs="Arial"/>
      <w:sz w:val="24"/>
      <w:szCs w:val="24"/>
    </w:rPr>
  </w:style>
  <w:style w:type="table" w:styleId="TableGrid">
    <w:name w:val="Table Grid"/>
    <w:basedOn w:val="TableNormal"/>
    <w:rsid w:val="00297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42A3"/>
    <w:pPr>
      <w:autoSpaceDE w:val="0"/>
      <w:autoSpaceDN w:val="0"/>
      <w:adjustRightInd w:val="0"/>
    </w:pPr>
    <w:rPr>
      <w:rFonts w:eastAsiaTheme="minorHAnsi"/>
      <w:color w:val="000000"/>
      <w:sz w:val="24"/>
      <w:szCs w:val="24"/>
    </w:rPr>
  </w:style>
  <w:style w:type="character" w:styleId="UnresolvedMention">
    <w:name w:val="Unresolved Mention"/>
    <w:basedOn w:val="DefaultParagraphFont"/>
    <w:uiPriority w:val="99"/>
    <w:semiHidden/>
    <w:unhideWhenUsed/>
    <w:rsid w:val="00F058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02915">
      <w:bodyDiv w:val="1"/>
      <w:marLeft w:val="0"/>
      <w:marRight w:val="0"/>
      <w:marTop w:val="0"/>
      <w:marBottom w:val="0"/>
      <w:divBdr>
        <w:top w:val="none" w:sz="0" w:space="0" w:color="auto"/>
        <w:left w:val="none" w:sz="0" w:space="0" w:color="auto"/>
        <w:bottom w:val="none" w:sz="0" w:space="0" w:color="auto"/>
        <w:right w:val="none" w:sz="0" w:space="0" w:color="auto"/>
      </w:divBdr>
    </w:div>
    <w:div w:id="59907784">
      <w:bodyDiv w:val="1"/>
      <w:marLeft w:val="0"/>
      <w:marRight w:val="0"/>
      <w:marTop w:val="0"/>
      <w:marBottom w:val="0"/>
      <w:divBdr>
        <w:top w:val="none" w:sz="0" w:space="0" w:color="auto"/>
        <w:left w:val="none" w:sz="0" w:space="0" w:color="auto"/>
        <w:bottom w:val="none" w:sz="0" w:space="0" w:color="auto"/>
        <w:right w:val="none" w:sz="0" w:space="0" w:color="auto"/>
      </w:divBdr>
    </w:div>
    <w:div w:id="199249619">
      <w:bodyDiv w:val="1"/>
      <w:marLeft w:val="0"/>
      <w:marRight w:val="0"/>
      <w:marTop w:val="0"/>
      <w:marBottom w:val="0"/>
      <w:divBdr>
        <w:top w:val="none" w:sz="0" w:space="0" w:color="auto"/>
        <w:left w:val="none" w:sz="0" w:space="0" w:color="auto"/>
        <w:bottom w:val="none" w:sz="0" w:space="0" w:color="auto"/>
        <w:right w:val="none" w:sz="0" w:space="0" w:color="auto"/>
      </w:divBdr>
    </w:div>
    <w:div w:id="471555064">
      <w:bodyDiv w:val="1"/>
      <w:marLeft w:val="0"/>
      <w:marRight w:val="0"/>
      <w:marTop w:val="0"/>
      <w:marBottom w:val="0"/>
      <w:divBdr>
        <w:top w:val="none" w:sz="0" w:space="0" w:color="auto"/>
        <w:left w:val="none" w:sz="0" w:space="0" w:color="auto"/>
        <w:bottom w:val="none" w:sz="0" w:space="0" w:color="auto"/>
        <w:right w:val="none" w:sz="0" w:space="0" w:color="auto"/>
      </w:divBdr>
    </w:div>
    <w:div w:id="568539989">
      <w:bodyDiv w:val="1"/>
      <w:marLeft w:val="0"/>
      <w:marRight w:val="0"/>
      <w:marTop w:val="0"/>
      <w:marBottom w:val="0"/>
      <w:divBdr>
        <w:top w:val="none" w:sz="0" w:space="0" w:color="auto"/>
        <w:left w:val="none" w:sz="0" w:space="0" w:color="auto"/>
        <w:bottom w:val="none" w:sz="0" w:space="0" w:color="auto"/>
        <w:right w:val="none" w:sz="0" w:space="0" w:color="auto"/>
      </w:divBdr>
    </w:div>
    <w:div w:id="596137077">
      <w:bodyDiv w:val="1"/>
      <w:marLeft w:val="0"/>
      <w:marRight w:val="0"/>
      <w:marTop w:val="0"/>
      <w:marBottom w:val="0"/>
      <w:divBdr>
        <w:top w:val="none" w:sz="0" w:space="0" w:color="auto"/>
        <w:left w:val="none" w:sz="0" w:space="0" w:color="auto"/>
        <w:bottom w:val="none" w:sz="0" w:space="0" w:color="auto"/>
        <w:right w:val="none" w:sz="0" w:space="0" w:color="auto"/>
      </w:divBdr>
    </w:div>
    <w:div w:id="648511007">
      <w:bodyDiv w:val="1"/>
      <w:marLeft w:val="0"/>
      <w:marRight w:val="0"/>
      <w:marTop w:val="0"/>
      <w:marBottom w:val="0"/>
      <w:divBdr>
        <w:top w:val="none" w:sz="0" w:space="0" w:color="auto"/>
        <w:left w:val="none" w:sz="0" w:space="0" w:color="auto"/>
        <w:bottom w:val="none" w:sz="0" w:space="0" w:color="auto"/>
        <w:right w:val="none" w:sz="0" w:space="0" w:color="auto"/>
      </w:divBdr>
    </w:div>
    <w:div w:id="1347051973">
      <w:bodyDiv w:val="1"/>
      <w:marLeft w:val="0"/>
      <w:marRight w:val="0"/>
      <w:marTop w:val="0"/>
      <w:marBottom w:val="0"/>
      <w:divBdr>
        <w:top w:val="none" w:sz="0" w:space="0" w:color="auto"/>
        <w:left w:val="none" w:sz="0" w:space="0" w:color="auto"/>
        <w:bottom w:val="none" w:sz="0" w:space="0" w:color="auto"/>
        <w:right w:val="none" w:sz="0" w:space="0" w:color="auto"/>
      </w:divBdr>
    </w:div>
    <w:div w:id="1347439253">
      <w:bodyDiv w:val="1"/>
      <w:marLeft w:val="0"/>
      <w:marRight w:val="0"/>
      <w:marTop w:val="0"/>
      <w:marBottom w:val="0"/>
      <w:divBdr>
        <w:top w:val="none" w:sz="0" w:space="0" w:color="auto"/>
        <w:left w:val="none" w:sz="0" w:space="0" w:color="auto"/>
        <w:bottom w:val="none" w:sz="0" w:space="0" w:color="auto"/>
        <w:right w:val="none" w:sz="0" w:space="0" w:color="auto"/>
      </w:divBdr>
    </w:div>
    <w:div w:id="1497500501">
      <w:bodyDiv w:val="1"/>
      <w:marLeft w:val="0"/>
      <w:marRight w:val="0"/>
      <w:marTop w:val="0"/>
      <w:marBottom w:val="0"/>
      <w:divBdr>
        <w:top w:val="none" w:sz="0" w:space="0" w:color="auto"/>
        <w:left w:val="none" w:sz="0" w:space="0" w:color="auto"/>
        <w:bottom w:val="none" w:sz="0" w:space="0" w:color="auto"/>
        <w:right w:val="none" w:sz="0" w:space="0" w:color="auto"/>
      </w:divBdr>
    </w:div>
    <w:div w:id="1571117734">
      <w:bodyDiv w:val="1"/>
      <w:marLeft w:val="0"/>
      <w:marRight w:val="0"/>
      <w:marTop w:val="0"/>
      <w:marBottom w:val="0"/>
      <w:divBdr>
        <w:top w:val="none" w:sz="0" w:space="0" w:color="auto"/>
        <w:left w:val="none" w:sz="0" w:space="0" w:color="auto"/>
        <w:bottom w:val="none" w:sz="0" w:space="0" w:color="auto"/>
        <w:right w:val="none" w:sz="0" w:space="0" w:color="auto"/>
      </w:divBdr>
    </w:div>
    <w:div w:id="1701470778">
      <w:bodyDiv w:val="1"/>
      <w:marLeft w:val="0"/>
      <w:marRight w:val="0"/>
      <w:marTop w:val="0"/>
      <w:marBottom w:val="0"/>
      <w:divBdr>
        <w:top w:val="none" w:sz="0" w:space="0" w:color="auto"/>
        <w:left w:val="none" w:sz="0" w:space="0" w:color="auto"/>
        <w:bottom w:val="none" w:sz="0" w:space="0" w:color="auto"/>
        <w:right w:val="none" w:sz="0" w:space="0" w:color="auto"/>
      </w:divBdr>
    </w:div>
    <w:div w:id="1743528690">
      <w:bodyDiv w:val="1"/>
      <w:marLeft w:val="0"/>
      <w:marRight w:val="0"/>
      <w:marTop w:val="0"/>
      <w:marBottom w:val="0"/>
      <w:divBdr>
        <w:top w:val="none" w:sz="0" w:space="0" w:color="auto"/>
        <w:left w:val="none" w:sz="0" w:space="0" w:color="auto"/>
        <w:bottom w:val="none" w:sz="0" w:space="0" w:color="auto"/>
        <w:right w:val="none" w:sz="0" w:space="0" w:color="auto"/>
      </w:divBdr>
    </w:div>
    <w:div w:id="2105953229">
      <w:bodyDiv w:val="1"/>
      <w:marLeft w:val="0"/>
      <w:marRight w:val="0"/>
      <w:marTop w:val="0"/>
      <w:marBottom w:val="0"/>
      <w:divBdr>
        <w:top w:val="none" w:sz="0" w:space="0" w:color="auto"/>
        <w:left w:val="none" w:sz="0" w:space="0" w:color="auto"/>
        <w:bottom w:val="none" w:sz="0" w:space="0" w:color="auto"/>
        <w:right w:val="none" w:sz="0" w:space="0" w:color="auto"/>
      </w:divBdr>
    </w:div>
    <w:div w:id="210961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oom.us/j/8755795422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E77FB-2254-437D-AC17-5215DE20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848</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INTEROFFICE MEMORANDUM</vt:lpstr>
    </vt:vector>
  </TitlesOfParts>
  <Company>Grizli777</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INTEROFFICE MEMORANDUM</dc:title>
  <dc:creator>acmanager</dc:creator>
  <cp:lastModifiedBy>Clerk</cp:lastModifiedBy>
  <cp:revision>4</cp:revision>
  <cp:lastPrinted>2022-04-08T17:09:00Z</cp:lastPrinted>
  <dcterms:created xsi:type="dcterms:W3CDTF">2022-04-07T17:41:00Z</dcterms:created>
  <dcterms:modified xsi:type="dcterms:W3CDTF">2022-04-08T18:35:00Z</dcterms:modified>
</cp:coreProperties>
</file>