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EB" w:rsidRDefault="00184B69" w:rsidP="004D45D7">
      <w:pPr>
        <w:spacing w:after="0" w:line="240" w:lineRule="auto"/>
        <w:jc w:val="center"/>
        <w:rPr>
          <w:rFonts w:ascii="Times New Roman" w:hAnsi="Times New Roman"/>
          <w:b/>
          <w:sz w:val="24"/>
          <w:szCs w:val="24"/>
        </w:rPr>
      </w:pPr>
      <w:r w:rsidRPr="00BA6485">
        <w:rPr>
          <w:rFonts w:ascii="Times New Roman" w:hAnsi="Times New Roman"/>
          <w:b/>
          <w:sz w:val="24"/>
          <w:szCs w:val="24"/>
        </w:rPr>
        <w:t xml:space="preserve">Commission </w:t>
      </w:r>
    </w:p>
    <w:p w:rsidR="00456721" w:rsidRPr="00BA6485" w:rsidRDefault="00456721" w:rsidP="004D45D7">
      <w:pPr>
        <w:spacing w:after="0" w:line="240" w:lineRule="auto"/>
        <w:jc w:val="center"/>
        <w:rPr>
          <w:rFonts w:ascii="Times New Roman" w:hAnsi="Times New Roman"/>
          <w:b/>
          <w:sz w:val="24"/>
          <w:szCs w:val="24"/>
        </w:rPr>
      </w:pPr>
      <w:r>
        <w:rPr>
          <w:rFonts w:ascii="Times New Roman" w:hAnsi="Times New Roman"/>
          <w:b/>
          <w:sz w:val="24"/>
          <w:szCs w:val="24"/>
        </w:rPr>
        <w:t>Budget Workshop/Special Meeting</w:t>
      </w:r>
    </w:p>
    <w:p w:rsidR="00BB6B45" w:rsidRPr="001D6315" w:rsidRDefault="00BB6B45" w:rsidP="00F654B4">
      <w:pPr>
        <w:spacing w:after="0" w:line="240" w:lineRule="auto"/>
        <w:jc w:val="center"/>
        <w:rPr>
          <w:rFonts w:ascii="Times New Roman" w:hAnsi="Times New Roman"/>
          <w:sz w:val="20"/>
          <w:szCs w:val="20"/>
        </w:rPr>
      </w:pPr>
    </w:p>
    <w:p w:rsidR="00D0385E" w:rsidRPr="00BA6485" w:rsidRDefault="00184B69" w:rsidP="00F654B4">
      <w:pPr>
        <w:spacing w:after="0" w:line="240" w:lineRule="auto"/>
        <w:jc w:val="center"/>
        <w:rPr>
          <w:rFonts w:ascii="Times New Roman" w:hAnsi="Times New Roman"/>
          <w:sz w:val="24"/>
          <w:szCs w:val="24"/>
        </w:rPr>
      </w:pPr>
      <w:r w:rsidRPr="00BA6485">
        <w:rPr>
          <w:rFonts w:ascii="Times New Roman" w:hAnsi="Times New Roman"/>
          <w:sz w:val="24"/>
          <w:szCs w:val="24"/>
        </w:rPr>
        <w:t>J</w:t>
      </w:r>
      <w:r w:rsidR="00456721">
        <w:rPr>
          <w:rFonts w:ascii="Times New Roman" w:hAnsi="Times New Roman"/>
          <w:sz w:val="24"/>
          <w:szCs w:val="24"/>
        </w:rPr>
        <w:t>uly</w:t>
      </w:r>
      <w:r w:rsidRPr="00BA6485">
        <w:rPr>
          <w:rFonts w:ascii="Times New Roman" w:hAnsi="Times New Roman"/>
          <w:sz w:val="24"/>
          <w:szCs w:val="24"/>
        </w:rPr>
        <w:t xml:space="preserve"> </w:t>
      </w:r>
      <w:r w:rsidR="00456721">
        <w:rPr>
          <w:rFonts w:ascii="Times New Roman" w:hAnsi="Times New Roman"/>
          <w:sz w:val="24"/>
          <w:szCs w:val="24"/>
        </w:rPr>
        <w:t>2</w:t>
      </w:r>
      <w:r w:rsidRPr="00BA6485">
        <w:rPr>
          <w:rFonts w:ascii="Times New Roman" w:hAnsi="Times New Roman"/>
          <w:sz w:val="24"/>
          <w:szCs w:val="24"/>
        </w:rPr>
        <w:t>0</w:t>
      </w:r>
      <w:r w:rsidR="001262AD" w:rsidRPr="00BA6485">
        <w:rPr>
          <w:rFonts w:ascii="Times New Roman" w:hAnsi="Times New Roman"/>
          <w:sz w:val="24"/>
          <w:szCs w:val="24"/>
        </w:rPr>
        <w:t>, 2021</w:t>
      </w:r>
    </w:p>
    <w:p w:rsidR="00D0385E" w:rsidRPr="00BA6485" w:rsidRDefault="00D0385E" w:rsidP="00F654B4">
      <w:pPr>
        <w:spacing w:after="0" w:line="240" w:lineRule="auto"/>
        <w:jc w:val="center"/>
        <w:rPr>
          <w:rFonts w:ascii="Times New Roman" w:hAnsi="Times New Roman"/>
          <w:sz w:val="24"/>
          <w:szCs w:val="24"/>
        </w:rPr>
      </w:pPr>
    </w:p>
    <w:p w:rsidR="001D6315" w:rsidRPr="00BA6485" w:rsidRDefault="00D0385E" w:rsidP="001D6315">
      <w:pPr>
        <w:spacing w:after="0" w:line="240" w:lineRule="auto"/>
        <w:jc w:val="center"/>
        <w:rPr>
          <w:rFonts w:ascii="Times New Roman" w:hAnsi="Times New Roman"/>
          <w:sz w:val="24"/>
          <w:szCs w:val="24"/>
        </w:rPr>
      </w:pPr>
      <w:r w:rsidRPr="00BA6485">
        <w:rPr>
          <w:rFonts w:ascii="Times New Roman" w:hAnsi="Times New Roman"/>
          <w:sz w:val="24"/>
          <w:szCs w:val="24"/>
        </w:rPr>
        <w:t xml:space="preserve"> </w:t>
      </w:r>
      <w:r w:rsidR="00456721">
        <w:rPr>
          <w:rFonts w:ascii="Times New Roman" w:hAnsi="Times New Roman"/>
          <w:sz w:val="24"/>
          <w:szCs w:val="24"/>
        </w:rPr>
        <w:t>10</w:t>
      </w:r>
      <w:r w:rsidR="004D45D7" w:rsidRPr="00BA6485">
        <w:rPr>
          <w:rFonts w:ascii="Times New Roman" w:hAnsi="Times New Roman"/>
          <w:sz w:val="24"/>
          <w:szCs w:val="24"/>
        </w:rPr>
        <w:t xml:space="preserve">:00 </w:t>
      </w:r>
      <w:r w:rsidR="00456721">
        <w:rPr>
          <w:rFonts w:ascii="Times New Roman" w:hAnsi="Times New Roman"/>
          <w:sz w:val="24"/>
          <w:szCs w:val="24"/>
        </w:rPr>
        <w:t>a</w:t>
      </w:r>
      <w:r w:rsidR="004D45D7" w:rsidRPr="00BA6485">
        <w:rPr>
          <w:rFonts w:ascii="Times New Roman" w:hAnsi="Times New Roman"/>
          <w:sz w:val="24"/>
          <w:szCs w:val="24"/>
        </w:rPr>
        <w:t xml:space="preserve">.m. </w:t>
      </w:r>
      <w:r w:rsidR="00C8455F" w:rsidRPr="00BA6485">
        <w:rPr>
          <w:rFonts w:ascii="Times New Roman" w:hAnsi="Times New Roman"/>
          <w:sz w:val="24"/>
          <w:szCs w:val="24"/>
        </w:rPr>
        <w:t>–</w:t>
      </w:r>
      <w:r w:rsidR="004D45D7" w:rsidRPr="00BA6485">
        <w:rPr>
          <w:rFonts w:ascii="Times New Roman" w:hAnsi="Times New Roman"/>
          <w:sz w:val="24"/>
          <w:szCs w:val="24"/>
        </w:rPr>
        <w:t xml:space="preserve"> </w:t>
      </w:r>
      <w:r w:rsidR="00C8455F" w:rsidRPr="00BA6485">
        <w:rPr>
          <w:rFonts w:ascii="Times New Roman" w:hAnsi="Times New Roman"/>
          <w:sz w:val="24"/>
          <w:szCs w:val="24"/>
        </w:rPr>
        <w:t>City Hall</w:t>
      </w:r>
    </w:p>
    <w:p w:rsidR="001D6315" w:rsidRPr="00BA6485" w:rsidRDefault="001D6315" w:rsidP="001D6315">
      <w:pPr>
        <w:spacing w:after="0" w:line="240" w:lineRule="auto"/>
        <w:jc w:val="center"/>
        <w:rPr>
          <w:rFonts w:ascii="Times New Roman" w:hAnsi="Times New Roman"/>
          <w:b/>
          <w:sz w:val="24"/>
          <w:szCs w:val="24"/>
        </w:rPr>
      </w:pPr>
    </w:p>
    <w:p w:rsidR="001D6315" w:rsidRPr="00BA6485" w:rsidRDefault="005D5801" w:rsidP="001D6315">
      <w:pPr>
        <w:spacing w:after="0" w:line="240" w:lineRule="auto"/>
        <w:jc w:val="center"/>
        <w:rPr>
          <w:rFonts w:ascii="Times New Roman" w:hAnsi="Times New Roman"/>
          <w:b/>
          <w:sz w:val="24"/>
          <w:szCs w:val="24"/>
        </w:rPr>
      </w:pPr>
      <w:r w:rsidRPr="00BA6485">
        <w:rPr>
          <w:rFonts w:ascii="Times New Roman" w:hAnsi="Times New Roman"/>
          <w:sz w:val="24"/>
          <w:szCs w:val="24"/>
        </w:rPr>
        <w:t xml:space="preserve">   </w:t>
      </w:r>
      <w:r w:rsidR="001D6315" w:rsidRPr="00BA6485">
        <w:rPr>
          <w:rFonts w:ascii="Times New Roman" w:hAnsi="Times New Roman"/>
          <w:b/>
          <w:sz w:val="24"/>
          <w:szCs w:val="24"/>
        </w:rPr>
        <w:t>AGENDA</w:t>
      </w:r>
    </w:p>
    <w:p w:rsidR="00537214" w:rsidRDefault="00537214" w:rsidP="00F654B4">
      <w:pPr>
        <w:pBdr>
          <w:bottom w:val="double" w:sz="6" w:space="1" w:color="auto"/>
        </w:pBdr>
        <w:spacing w:after="0" w:line="240" w:lineRule="auto"/>
        <w:rPr>
          <w:rFonts w:ascii="Arial" w:hAnsi="Arial" w:cs="Arial"/>
          <w:sz w:val="24"/>
          <w:szCs w:val="24"/>
        </w:rPr>
      </w:pPr>
    </w:p>
    <w:p w:rsidR="005D5801" w:rsidRPr="00C244BA" w:rsidRDefault="005D5801" w:rsidP="00537214">
      <w:pPr>
        <w:pBdr>
          <w:bottom w:val="double" w:sz="6" w:space="1" w:color="auto"/>
        </w:pBdr>
        <w:spacing w:after="0" w:line="240" w:lineRule="auto"/>
        <w:jc w:val="right"/>
        <w:rPr>
          <w:rFonts w:ascii="Arial" w:hAnsi="Arial" w:cs="Arial"/>
          <w:sz w:val="24"/>
          <w:szCs w:val="24"/>
        </w:rPr>
      </w:pPr>
    </w:p>
    <w:p w:rsidR="001262AD" w:rsidRDefault="00EF7612" w:rsidP="001262AD">
      <w:pPr>
        <w:spacing w:after="0" w:line="240" w:lineRule="auto"/>
        <w:jc w:val="center"/>
        <w:rPr>
          <w:rFonts w:ascii="Arial" w:hAnsi="Arial" w:cs="Arial"/>
          <w:sz w:val="24"/>
          <w:szCs w:val="24"/>
        </w:rPr>
      </w:pPr>
      <w:r w:rsidRPr="00C244BA">
        <w:rPr>
          <w:rFonts w:ascii="Arial" w:hAnsi="Arial" w:cs="Arial"/>
          <w:sz w:val="24"/>
          <w:szCs w:val="24"/>
        </w:rPr>
        <w:t xml:space="preserve"> </w:t>
      </w:r>
    </w:p>
    <w:p w:rsidR="0012755D" w:rsidRPr="00D602D9" w:rsidRDefault="0012755D" w:rsidP="0012755D">
      <w:pPr>
        <w:pStyle w:val="BodyText"/>
        <w:widowControl w:val="0"/>
        <w:autoSpaceDE w:val="0"/>
        <w:autoSpaceDN w:val="0"/>
        <w:spacing w:after="0" w:line="240" w:lineRule="auto"/>
        <w:ind w:left="450"/>
        <w:rPr>
          <w:rFonts w:ascii="Times New Roman" w:hAnsi="Times New Roman"/>
        </w:rPr>
      </w:pPr>
      <w:r w:rsidRPr="00D602D9">
        <w:rPr>
          <w:rFonts w:ascii="Times New Roman" w:hAnsi="Times New Roman"/>
        </w:rPr>
        <w:t xml:space="preserve">This meeting will be conducted in person and in a virtual environment. Please see the included procedures for </w:t>
      </w:r>
      <w:r>
        <w:rPr>
          <w:rFonts w:ascii="Times New Roman" w:hAnsi="Times New Roman"/>
        </w:rPr>
        <w:t xml:space="preserve">viewing </w:t>
      </w:r>
      <w:r w:rsidRPr="00D602D9">
        <w:rPr>
          <w:rFonts w:ascii="Times New Roman" w:hAnsi="Times New Roman"/>
        </w:rPr>
        <w:t>this meeting. All written comments submitted to the City Commission at PublicComments@crescentcity-fl.com will be distributed to each Commissioner and also be included with the public record but will not be read aloud during the meeting. Anyone wishing to speak will be given the opportunity during the Public Comment s</w:t>
      </w:r>
      <w:r>
        <w:rPr>
          <w:rFonts w:ascii="Times New Roman" w:hAnsi="Times New Roman"/>
        </w:rPr>
        <w:t>ections of the agenda only in person.</w:t>
      </w:r>
    </w:p>
    <w:p w:rsidR="001262AD" w:rsidRPr="00D602D9" w:rsidRDefault="001262AD" w:rsidP="001262AD">
      <w:pPr>
        <w:pStyle w:val="BodyText"/>
        <w:ind w:left="450"/>
        <w:rPr>
          <w:rFonts w:ascii="Times New Roman" w:hAnsi="Times New Roman"/>
        </w:rPr>
      </w:pP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Call to Order </w:t>
      </w:r>
    </w:p>
    <w:p w:rsidR="001262AD" w:rsidRPr="00D602D9" w:rsidRDefault="001262AD" w:rsidP="001262AD">
      <w:pPr>
        <w:pStyle w:val="BodyText"/>
        <w:rPr>
          <w:rFonts w:ascii="Times New Roman" w:hAnsi="Times New Roman"/>
        </w:rPr>
      </w:pP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Invocation Pledge to the Flag </w:t>
      </w:r>
    </w:p>
    <w:p w:rsidR="001262AD" w:rsidRDefault="001262AD" w:rsidP="001262AD">
      <w:pPr>
        <w:pStyle w:val="BodyText"/>
        <w:ind w:left="450"/>
        <w:rPr>
          <w:rFonts w:ascii="Times New Roman" w:hAnsi="Times New Roman"/>
        </w:rPr>
      </w:pPr>
    </w:p>
    <w:p w:rsidR="001262AD"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Announcements by the Chair</w:t>
      </w:r>
    </w:p>
    <w:p w:rsidR="0097437B" w:rsidRDefault="0097437B" w:rsidP="0097437B">
      <w:pPr>
        <w:pStyle w:val="ListParagraph"/>
        <w:widowControl w:val="0"/>
        <w:autoSpaceDE w:val="0"/>
        <w:autoSpaceDN w:val="0"/>
        <w:spacing w:after="120"/>
        <w:ind w:left="810"/>
        <w:contextualSpacing w:val="0"/>
        <w:rPr>
          <w:rFonts w:ascii="Times New Roman" w:hAnsi="Times New Roman"/>
          <w:b/>
          <w:sz w:val="20"/>
          <w:szCs w:val="20"/>
        </w:rPr>
      </w:pPr>
    </w:p>
    <w:p w:rsidR="00FC3972" w:rsidRPr="00FC3972" w:rsidRDefault="00FC3972" w:rsidP="00FC3972">
      <w:pPr>
        <w:pStyle w:val="BodyText"/>
        <w:widowControl w:val="0"/>
        <w:numPr>
          <w:ilvl w:val="0"/>
          <w:numId w:val="22"/>
        </w:numPr>
        <w:autoSpaceDE w:val="0"/>
        <w:autoSpaceDN w:val="0"/>
        <w:spacing w:after="0" w:line="240" w:lineRule="auto"/>
        <w:rPr>
          <w:rFonts w:ascii="Times New Roman" w:hAnsi="Times New Roman"/>
        </w:rPr>
      </w:pPr>
      <w:r w:rsidRPr="00FC3972">
        <w:rPr>
          <w:rFonts w:ascii="Times New Roman" w:hAnsi="Times New Roman"/>
          <w:b/>
        </w:rPr>
        <w:t>Presentation</w:t>
      </w:r>
    </w:p>
    <w:p w:rsidR="00FC3972" w:rsidRDefault="00FC3972" w:rsidP="00FC3972">
      <w:pPr>
        <w:pStyle w:val="BodyText"/>
        <w:widowControl w:val="0"/>
        <w:autoSpaceDE w:val="0"/>
        <w:autoSpaceDN w:val="0"/>
        <w:spacing w:after="0" w:line="240" w:lineRule="auto"/>
        <w:ind w:left="810"/>
        <w:rPr>
          <w:rFonts w:ascii="Times New Roman" w:hAnsi="Times New Roman"/>
        </w:rPr>
      </w:pPr>
    </w:p>
    <w:p w:rsidR="0097437B" w:rsidRPr="00FC3972" w:rsidRDefault="00FC3972" w:rsidP="00FC3972">
      <w:pPr>
        <w:pStyle w:val="BodyText"/>
        <w:widowControl w:val="0"/>
        <w:autoSpaceDE w:val="0"/>
        <w:autoSpaceDN w:val="0"/>
        <w:spacing w:after="0" w:line="240" w:lineRule="auto"/>
        <w:ind w:left="810"/>
        <w:rPr>
          <w:rFonts w:ascii="Times New Roman" w:hAnsi="Times New Roman"/>
        </w:rPr>
      </w:pPr>
      <w:r>
        <w:rPr>
          <w:rFonts w:ascii="Times New Roman" w:hAnsi="Times New Roman"/>
        </w:rPr>
        <w:t>5</w:t>
      </w:r>
      <w:r w:rsidR="0097437B" w:rsidRPr="00FC3972">
        <w:rPr>
          <w:rFonts w:ascii="Times New Roman" w:hAnsi="Times New Roman"/>
        </w:rPr>
        <w:t>-</w:t>
      </w:r>
      <w:proofErr w:type="gramStart"/>
      <w:r w:rsidR="0097437B" w:rsidRPr="00FC3972">
        <w:rPr>
          <w:rFonts w:ascii="Times New Roman" w:hAnsi="Times New Roman"/>
        </w:rPr>
        <w:t>a Florida Gas Utilities</w:t>
      </w:r>
      <w:proofErr w:type="gramEnd"/>
      <w:r w:rsidR="0097437B" w:rsidRPr="00FC3972">
        <w:rPr>
          <w:rFonts w:ascii="Times New Roman" w:hAnsi="Times New Roman"/>
        </w:rPr>
        <w:t xml:space="preserve">, David Frank </w:t>
      </w:r>
    </w:p>
    <w:p w:rsidR="00A41983" w:rsidRDefault="00A41983" w:rsidP="00A41983">
      <w:pPr>
        <w:pStyle w:val="ListParagraph"/>
        <w:spacing w:after="120"/>
        <w:ind w:left="810"/>
        <w:rPr>
          <w:rFonts w:ascii="Times New Roman" w:hAnsi="Times New Roman"/>
          <w:sz w:val="20"/>
          <w:szCs w:val="20"/>
        </w:rPr>
      </w:pPr>
    </w:p>
    <w:p w:rsidR="003A709F" w:rsidRDefault="00A41983" w:rsidP="003A709F">
      <w:pPr>
        <w:pStyle w:val="BodyText"/>
        <w:widowControl w:val="0"/>
        <w:numPr>
          <w:ilvl w:val="0"/>
          <w:numId w:val="22"/>
        </w:numPr>
        <w:autoSpaceDE w:val="0"/>
        <w:autoSpaceDN w:val="0"/>
        <w:spacing w:after="0" w:line="240" w:lineRule="auto"/>
        <w:rPr>
          <w:rFonts w:ascii="Times New Roman" w:hAnsi="Times New Roman"/>
          <w:b/>
        </w:rPr>
      </w:pPr>
      <w:r>
        <w:rPr>
          <w:rFonts w:ascii="Times New Roman" w:hAnsi="Times New Roman"/>
          <w:b/>
        </w:rPr>
        <w:t>Budget Workshop</w:t>
      </w:r>
    </w:p>
    <w:p w:rsidR="003A709F" w:rsidRDefault="003A709F" w:rsidP="003A709F">
      <w:pPr>
        <w:pStyle w:val="BodyText"/>
        <w:widowControl w:val="0"/>
        <w:autoSpaceDE w:val="0"/>
        <w:autoSpaceDN w:val="0"/>
        <w:spacing w:after="0" w:line="240" w:lineRule="auto"/>
        <w:rPr>
          <w:rFonts w:ascii="Times New Roman" w:hAnsi="Times New Roman"/>
          <w:b/>
        </w:rPr>
      </w:pPr>
    </w:p>
    <w:p w:rsidR="003A709F" w:rsidRDefault="003A709F" w:rsidP="003A709F">
      <w:pPr>
        <w:pStyle w:val="BodyText"/>
        <w:widowControl w:val="0"/>
        <w:numPr>
          <w:ilvl w:val="0"/>
          <w:numId w:val="22"/>
        </w:numPr>
        <w:autoSpaceDE w:val="0"/>
        <w:autoSpaceDN w:val="0"/>
        <w:spacing w:after="0" w:line="240" w:lineRule="auto"/>
        <w:rPr>
          <w:rFonts w:ascii="Times New Roman" w:hAnsi="Times New Roman"/>
          <w:b/>
        </w:rPr>
      </w:pPr>
      <w:r>
        <w:rPr>
          <w:rFonts w:ascii="Times New Roman" w:hAnsi="Times New Roman"/>
          <w:b/>
        </w:rPr>
        <w:t>Open up Special meeting</w:t>
      </w:r>
    </w:p>
    <w:p w:rsidR="003A709F" w:rsidRDefault="003A709F" w:rsidP="003A709F">
      <w:pPr>
        <w:pStyle w:val="BodyText"/>
        <w:widowControl w:val="0"/>
        <w:autoSpaceDE w:val="0"/>
        <w:autoSpaceDN w:val="0"/>
        <w:spacing w:after="0" w:line="240" w:lineRule="auto"/>
        <w:rPr>
          <w:rFonts w:ascii="Times New Roman" w:hAnsi="Times New Roman"/>
          <w:b/>
        </w:rPr>
      </w:pPr>
    </w:p>
    <w:p w:rsidR="003A709F" w:rsidRPr="00F57B1E" w:rsidRDefault="003A709F" w:rsidP="003A709F">
      <w:pPr>
        <w:pStyle w:val="ListParagraph"/>
        <w:widowControl w:val="0"/>
        <w:numPr>
          <w:ilvl w:val="0"/>
          <w:numId w:val="22"/>
        </w:numPr>
        <w:tabs>
          <w:tab w:val="left" w:pos="2355"/>
        </w:tabs>
        <w:autoSpaceDE w:val="0"/>
        <w:autoSpaceDN w:val="0"/>
        <w:spacing w:before="41" w:after="0" w:line="240" w:lineRule="auto"/>
        <w:contextualSpacing w:val="0"/>
        <w:rPr>
          <w:rFonts w:ascii="Times New Roman" w:hAnsi="Times New Roman"/>
          <w:b/>
        </w:rPr>
      </w:pPr>
      <w:r w:rsidRPr="00F57B1E">
        <w:rPr>
          <w:rFonts w:ascii="Times New Roman" w:hAnsi="Times New Roman"/>
          <w:b/>
          <w:sz w:val="24"/>
          <w:szCs w:val="24"/>
        </w:rPr>
        <w:t xml:space="preserve">Public Comments </w:t>
      </w:r>
    </w:p>
    <w:p w:rsidR="003A709F" w:rsidRPr="003A709F" w:rsidRDefault="003A709F" w:rsidP="003A709F">
      <w:pPr>
        <w:pStyle w:val="ListParagraph"/>
        <w:widowControl w:val="0"/>
        <w:tabs>
          <w:tab w:val="left" w:pos="2355"/>
        </w:tabs>
        <w:autoSpaceDE w:val="0"/>
        <w:autoSpaceDN w:val="0"/>
        <w:spacing w:before="41" w:after="0" w:line="240" w:lineRule="auto"/>
        <w:ind w:left="810"/>
        <w:contextualSpacing w:val="0"/>
        <w:rPr>
          <w:rFonts w:ascii="Times New Roman" w:hAnsi="Times New Roman"/>
          <w:b/>
          <w:sz w:val="24"/>
          <w:szCs w:val="24"/>
        </w:rPr>
      </w:pPr>
      <w:r w:rsidRPr="00B66781">
        <w:rPr>
          <w:rFonts w:ascii="Times New Roman" w:hAnsi="Times New Roman"/>
          <w:sz w:val="24"/>
          <w:szCs w:val="24"/>
        </w:rPr>
        <w:t>Speaker is limited to 2 minutes. It is not reasonable to expect that the Board will engage in debate or deliberation about matters on which the Board has received no prior information as part of the agenda. Please come forward to the podium and state your name and address before addressing the Commission. Please speak into the microphone and address the Commissioners, not the audience.</w:t>
      </w:r>
    </w:p>
    <w:p w:rsidR="00A41983" w:rsidRPr="00A41983" w:rsidRDefault="00A41983" w:rsidP="00A41983">
      <w:pPr>
        <w:pStyle w:val="ListParagraph"/>
        <w:spacing w:after="120"/>
        <w:ind w:left="810"/>
        <w:rPr>
          <w:rFonts w:ascii="Times New Roman" w:hAnsi="Times New Roman"/>
          <w:sz w:val="20"/>
          <w:szCs w:val="20"/>
        </w:rPr>
      </w:pPr>
    </w:p>
    <w:p w:rsidR="00A41983" w:rsidRDefault="00A41983" w:rsidP="00A41983">
      <w:pPr>
        <w:pStyle w:val="BodyText"/>
        <w:widowControl w:val="0"/>
        <w:numPr>
          <w:ilvl w:val="0"/>
          <w:numId w:val="22"/>
        </w:numPr>
        <w:autoSpaceDE w:val="0"/>
        <w:autoSpaceDN w:val="0"/>
        <w:spacing w:after="0" w:line="240" w:lineRule="auto"/>
        <w:rPr>
          <w:rFonts w:ascii="Times New Roman" w:hAnsi="Times New Roman"/>
          <w:b/>
        </w:rPr>
      </w:pPr>
      <w:r w:rsidRPr="00A41983">
        <w:rPr>
          <w:rFonts w:ascii="Times New Roman" w:hAnsi="Times New Roman"/>
          <w:b/>
        </w:rPr>
        <w:t>City Manager Candidates Interviews</w:t>
      </w:r>
    </w:p>
    <w:p w:rsidR="00F57B1E" w:rsidRDefault="00F57B1E" w:rsidP="00F57B1E">
      <w:pPr>
        <w:pStyle w:val="BodyText"/>
        <w:widowControl w:val="0"/>
        <w:autoSpaceDE w:val="0"/>
        <w:autoSpaceDN w:val="0"/>
        <w:spacing w:after="0" w:line="240" w:lineRule="auto"/>
        <w:ind w:left="810"/>
        <w:rPr>
          <w:rFonts w:ascii="Times New Roman" w:hAnsi="Times New Roman"/>
        </w:rPr>
      </w:pPr>
    </w:p>
    <w:p w:rsidR="00F57B1E" w:rsidRDefault="00F57B1E" w:rsidP="00F57B1E">
      <w:pPr>
        <w:pStyle w:val="BodyText"/>
        <w:widowControl w:val="0"/>
        <w:autoSpaceDE w:val="0"/>
        <w:autoSpaceDN w:val="0"/>
        <w:spacing w:after="0" w:line="240" w:lineRule="auto"/>
        <w:ind w:left="810"/>
        <w:rPr>
          <w:rFonts w:ascii="Times New Roman" w:hAnsi="Times New Roman"/>
        </w:rPr>
      </w:pPr>
      <w:r>
        <w:rPr>
          <w:rFonts w:ascii="Times New Roman" w:hAnsi="Times New Roman"/>
        </w:rPr>
        <w:t>6-a Charles Rudd 12:15 in person</w:t>
      </w:r>
    </w:p>
    <w:p w:rsidR="00F57B1E" w:rsidRDefault="00F57B1E" w:rsidP="00F57B1E">
      <w:pPr>
        <w:pStyle w:val="BodyText"/>
        <w:widowControl w:val="0"/>
        <w:autoSpaceDE w:val="0"/>
        <w:autoSpaceDN w:val="0"/>
        <w:spacing w:after="0" w:line="240" w:lineRule="auto"/>
        <w:ind w:left="810"/>
        <w:rPr>
          <w:rFonts w:ascii="Times New Roman" w:hAnsi="Times New Roman"/>
        </w:rPr>
      </w:pPr>
      <w:r>
        <w:rPr>
          <w:rFonts w:ascii="Times New Roman" w:hAnsi="Times New Roman"/>
        </w:rPr>
        <w:t>6-b Michael Foote 1:15 Zoom</w:t>
      </w:r>
    </w:p>
    <w:p w:rsidR="00F57B1E" w:rsidRDefault="00F57B1E" w:rsidP="00F57B1E">
      <w:pPr>
        <w:pStyle w:val="BodyText"/>
        <w:widowControl w:val="0"/>
        <w:autoSpaceDE w:val="0"/>
        <w:autoSpaceDN w:val="0"/>
        <w:spacing w:after="0" w:line="240" w:lineRule="auto"/>
        <w:ind w:left="810"/>
        <w:rPr>
          <w:rFonts w:ascii="Times New Roman" w:hAnsi="Times New Roman"/>
        </w:rPr>
      </w:pPr>
      <w:r>
        <w:rPr>
          <w:rFonts w:ascii="Times New Roman" w:hAnsi="Times New Roman"/>
        </w:rPr>
        <w:t>6-c Diontrae Hays 2:15 Zoom</w:t>
      </w:r>
    </w:p>
    <w:p w:rsidR="00F57B1E" w:rsidRDefault="00F57B1E" w:rsidP="00F57B1E">
      <w:pPr>
        <w:pStyle w:val="BodyText"/>
        <w:widowControl w:val="0"/>
        <w:autoSpaceDE w:val="0"/>
        <w:autoSpaceDN w:val="0"/>
        <w:spacing w:after="0" w:line="240" w:lineRule="auto"/>
        <w:ind w:left="810"/>
        <w:rPr>
          <w:rFonts w:ascii="Times New Roman" w:hAnsi="Times New Roman"/>
        </w:rPr>
      </w:pPr>
      <w:r>
        <w:rPr>
          <w:rFonts w:ascii="Times New Roman" w:hAnsi="Times New Roman"/>
        </w:rPr>
        <w:t>6-d Andrew Butterfield 3:15 in person</w:t>
      </w:r>
    </w:p>
    <w:p w:rsidR="00A41983" w:rsidRPr="00A41983" w:rsidRDefault="00F57B1E" w:rsidP="00456721">
      <w:pPr>
        <w:pStyle w:val="BodyText"/>
        <w:widowControl w:val="0"/>
        <w:autoSpaceDE w:val="0"/>
        <w:autoSpaceDN w:val="0"/>
        <w:spacing w:after="0" w:line="240" w:lineRule="auto"/>
        <w:ind w:left="810"/>
        <w:rPr>
          <w:rFonts w:ascii="Times New Roman" w:hAnsi="Times New Roman"/>
        </w:rPr>
      </w:pPr>
      <w:r>
        <w:rPr>
          <w:rFonts w:ascii="Times New Roman" w:hAnsi="Times New Roman"/>
        </w:rPr>
        <w:t>6-e Gary Hart 4:15 in person</w:t>
      </w:r>
    </w:p>
    <w:p w:rsidR="00F57B1E" w:rsidRPr="00F57B1E" w:rsidRDefault="00F57B1E" w:rsidP="00F57B1E">
      <w:pPr>
        <w:widowControl w:val="0"/>
        <w:tabs>
          <w:tab w:val="left" w:pos="2355"/>
        </w:tabs>
        <w:autoSpaceDE w:val="0"/>
        <w:autoSpaceDN w:val="0"/>
        <w:spacing w:before="41" w:after="0" w:line="240" w:lineRule="auto"/>
        <w:ind w:left="450"/>
        <w:rPr>
          <w:rFonts w:ascii="Times New Roman" w:hAnsi="Times New Roman"/>
        </w:rPr>
      </w:pPr>
    </w:p>
    <w:p w:rsidR="001262AD"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F7521D">
        <w:rPr>
          <w:rFonts w:ascii="Times New Roman" w:hAnsi="Times New Roman"/>
          <w:b/>
        </w:rPr>
        <w:t>Public</w:t>
      </w:r>
      <w:r w:rsidRPr="00F7521D">
        <w:rPr>
          <w:rFonts w:ascii="Times New Roman" w:hAnsi="Times New Roman"/>
          <w:b/>
          <w:spacing w:val="-1"/>
        </w:rPr>
        <w:t xml:space="preserve"> </w:t>
      </w:r>
      <w:r w:rsidRPr="00F7521D">
        <w:rPr>
          <w:rFonts w:ascii="Times New Roman" w:hAnsi="Times New Roman"/>
          <w:b/>
        </w:rPr>
        <w:t>Hearing</w:t>
      </w:r>
    </w:p>
    <w:p w:rsidR="00CA1F57" w:rsidRDefault="00CA1F57" w:rsidP="00CA1F57">
      <w:pPr>
        <w:pStyle w:val="BodyText"/>
        <w:widowControl w:val="0"/>
        <w:autoSpaceDE w:val="0"/>
        <w:autoSpaceDN w:val="0"/>
        <w:spacing w:after="0" w:line="240" w:lineRule="auto"/>
        <w:ind w:left="450"/>
        <w:rPr>
          <w:rFonts w:ascii="Times New Roman" w:hAnsi="Times New Roman"/>
          <w:b/>
        </w:rPr>
      </w:pPr>
    </w:p>
    <w:p w:rsidR="00456721" w:rsidRPr="00F57B1E" w:rsidRDefault="003A709F" w:rsidP="00CA1F57">
      <w:pPr>
        <w:ind w:left="450"/>
        <w:jc w:val="both"/>
        <w:rPr>
          <w:rFonts w:ascii="Times New Roman" w:hAnsi="Times New Roman"/>
          <w:sz w:val="24"/>
          <w:szCs w:val="24"/>
        </w:rPr>
      </w:pPr>
      <w:r w:rsidRPr="003A709F">
        <w:rPr>
          <w:rFonts w:ascii="Times New Roman" w:hAnsi="Times New Roman"/>
          <w:b/>
          <w:sz w:val="24"/>
          <w:szCs w:val="24"/>
        </w:rPr>
        <w:t>First Reading of:</w:t>
      </w:r>
      <w:r>
        <w:rPr>
          <w:rFonts w:ascii="Times New Roman" w:hAnsi="Times New Roman"/>
          <w:sz w:val="24"/>
          <w:szCs w:val="24"/>
        </w:rPr>
        <w:t xml:space="preserve"> </w:t>
      </w:r>
      <w:r w:rsidR="00456721" w:rsidRPr="00456721">
        <w:rPr>
          <w:rFonts w:ascii="Times New Roman" w:hAnsi="Times New Roman"/>
          <w:sz w:val="24"/>
          <w:szCs w:val="24"/>
        </w:rPr>
        <w:t>ORDINANCE 21-06 AN ORDINANCE PROVIDING FOR, APPROVING AND FIXING THE BUDGET; SETTING THE MILLAGE LEVY AT 8.5914; ALLOWING FOR GENERAL OPERATIONS OF THE CITY AND ITS VARIOUS DEPARTMENTS; APPROVING AND FIXING BUDGETS FOR SPECIAL FUNDS AND DEBT SERVICE FOR THE FISCAL YEAR BEGINNING OCTOBER 1, 2021 AND ENDING SEPTEMBER 30, 2022.</w:t>
      </w:r>
      <w:r w:rsidR="00456721" w:rsidRPr="00456721">
        <w:rPr>
          <w:rFonts w:ascii="Times New Roman" w:hAnsi="Times New Roman"/>
          <w:color w:val="000000"/>
          <w:sz w:val="24"/>
          <w:szCs w:val="24"/>
        </w:rPr>
        <w:tab/>
      </w:r>
      <w:r w:rsidR="00456721" w:rsidRPr="00456721">
        <w:rPr>
          <w:rFonts w:ascii="Times New Roman" w:hAnsi="Times New Roman"/>
          <w:color w:val="000000"/>
          <w:sz w:val="24"/>
          <w:szCs w:val="24"/>
        </w:rPr>
        <w:tab/>
      </w:r>
    </w:p>
    <w:p w:rsidR="00456721" w:rsidRPr="00456721" w:rsidRDefault="00456721" w:rsidP="00CA1F57">
      <w:pPr>
        <w:pStyle w:val="NoSpacing"/>
        <w:ind w:left="450"/>
      </w:pPr>
      <w:r w:rsidRPr="00456721">
        <w:rPr>
          <w:color w:val="000000"/>
        </w:rPr>
        <w:lastRenderedPageBreak/>
        <w:t xml:space="preserve">R21-02 </w:t>
      </w:r>
      <w:r w:rsidRPr="00456721">
        <w:t>A RESOLUTION OF THE COMMISSION OF THE CITY OF CRESCENT CITY AUTHORIZING AMENDMENT TO THE FY 2020-2021 GENERAL FUND</w:t>
      </w:r>
    </w:p>
    <w:p w:rsidR="00F57B1E" w:rsidRDefault="00F57B1E" w:rsidP="00456721">
      <w:pPr>
        <w:rPr>
          <w:rFonts w:ascii="Times New Roman" w:hAnsi="Times New Roman"/>
          <w:b/>
          <w:sz w:val="24"/>
          <w:szCs w:val="24"/>
        </w:rPr>
      </w:pPr>
    </w:p>
    <w:p w:rsidR="00456721" w:rsidRPr="00456721" w:rsidRDefault="00F57B1E" w:rsidP="00CA1F57">
      <w:pPr>
        <w:ind w:left="450"/>
        <w:rPr>
          <w:rFonts w:ascii="Times New Roman" w:hAnsi="Times New Roman"/>
          <w:sz w:val="24"/>
          <w:szCs w:val="24"/>
        </w:rPr>
      </w:pPr>
      <w:proofErr w:type="gramStart"/>
      <w:r>
        <w:rPr>
          <w:rFonts w:ascii="Times New Roman" w:hAnsi="Times New Roman"/>
          <w:sz w:val="24"/>
          <w:szCs w:val="24"/>
        </w:rPr>
        <w:t xml:space="preserve">R21-03 </w:t>
      </w:r>
      <w:r w:rsidR="00456721" w:rsidRPr="00456721">
        <w:rPr>
          <w:rFonts w:ascii="Times New Roman" w:hAnsi="Times New Roman"/>
          <w:sz w:val="24"/>
          <w:szCs w:val="24"/>
        </w:rPr>
        <w:t>A RESOLUTION OF THE COMMISSION OF THE CITY OF CRESCENT CITY AUTHORIZING AMENDMENT TO THE FY2020-2021 BUDGET.</w:t>
      </w:r>
      <w:proofErr w:type="gramEnd"/>
    </w:p>
    <w:p w:rsidR="00C24BB5" w:rsidRPr="00D602D9" w:rsidRDefault="00C24BB5" w:rsidP="001262AD">
      <w:pPr>
        <w:pStyle w:val="BodyText"/>
        <w:ind w:left="720"/>
        <w:rPr>
          <w:rFonts w:ascii="Times New Roman" w:hAnsi="Times New Roman"/>
          <w:bCs/>
        </w:rPr>
      </w:pPr>
    </w:p>
    <w:p w:rsidR="001262AD" w:rsidRDefault="001262AD" w:rsidP="001262AD">
      <w:pPr>
        <w:pStyle w:val="BodyText"/>
        <w:ind w:left="720"/>
        <w:rPr>
          <w:rFonts w:ascii="Times New Roman" w:hAnsi="Times New Roman"/>
        </w:rPr>
      </w:pPr>
      <w:r w:rsidRPr="00D602D9">
        <w:rPr>
          <w:rFonts w:ascii="Times New Roman" w:hAnsi="Times New Roman"/>
          <w:bCs/>
        </w:rPr>
        <w:tab/>
      </w:r>
      <w:r w:rsidRPr="00D602D9">
        <w:rPr>
          <w:rFonts w:ascii="Times New Roman" w:hAnsi="Times New Roman"/>
        </w:rPr>
        <w:t>Additional Factual Testimony for or against (if</w:t>
      </w:r>
      <w:r w:rsidRPr="00D602D9">
        <w:rPr>
          <w:rFonts w:ascii="Times New Roman" w:hAnsi="Times New Roman"/>
          <w:spacing w:val="-11"/>
        </w:rPr>
        <w:t xml:space="preserve"> </w:t>
      </w:r>
      <w:r w:rsidRPr="00D602D9">
        <w:rPr>
          <w:rFonts w:ascii="Times New Roman" w:hAnsi="Times New Roman"/>
        </w:rPr>
        <w:t>any)</w:t>
      </w:r>
    </w:p>
    <w:p w:rsidR="001D6315" w:rsidRDefault="001262AD" w:rsidP="001262AD">
      <w:pPr>
        <w:pStyle w:val="BodyText"/>
        <w:ind w:left="720"/>
        <w:rPr>
          <w:rFonts w:ascii="Times New Roman" w:hAnsi="Times New Roman"/>
        </w:rPr>
      </w:pPr>
      <w:r>
        <w:rPr>
          <w:rFonts w:ascii="Times New Roman" w:hAnsi="Times New Roman"/>
        </w:rPr>
        <w:t xml:space="preserve">             </w:t>
      </w:r>
      <w:r w:rsidRPr="00D602D9">
        <w:rPr>
          <w:rFonts w:ascii="Times New Roman" w:hAnsi="Times New Roman"/>
        </w:rPr>
        <w:t>Public</w:t>
      </w:r>
      <w:r w:rsidRPr="00D602D9">
        <w:rPr>
          <w:rFonts w:ascii="Times New Roman" w:hAnsi="Times New Roman"/>
          <w:spacing w:val="-1"/>
        </w:rPr>
        <w:t xml:space="preserve"> </w:t>
      </w:r>
      <w:r w:rsidRPr="00D602D9">
        <w:rPr>
          <w:rFonts w:ascii="Times New Roman" w:hAnsi="Times New Roman"/>
        </w:rPr>
        <w:t>Input</w:t>
      </w:r>
    </w:p>
    <w:p w:rsidR="001262AD" w:rsidRPr="00D602D9" w:rsidRDefault="001D6315" w:rsidP="001262AD">
      <w:pPr>
        <w:pStyle w:val="BodyText"/>
        <w:ind w:left="720"/>
        <w:rPr>
          <w:rFonts w:ascii="Times New Roman" w:hAnsi="Times New Roman"/>
        </w:rPr>
      </w:pPr>
      <w:r>
        <w:rPr>
          <w:rFonts w:ascii="Times New Roman" w:hAnsi="Times New Roman"/>
        </w:rPr>
        <w:tab/>
      </w:r>
      <w:r w:rsidR="001262AD" w:rsidRPr="00D602D9">
        <w:rPr>
          <w:rFonts w:ascii="Times New Roman" w:hAnsi="Times New Roman"/>
        </w:rPr>
        <w:t>Vote</w:t>
      </w:r>
    </w:p>
    <w:p w:rsidR="001262AD" w:rsidRPr="00D602D9" w:rsidRDefault="001262AD" w:rsidP="001262AD">
      <w:pPr>
        <w:pStyle w:val="ListParagraph"/>
        <w:tabs>
          <w:tab w:val="left" w:pos="2355"/>
        </w:tabs>
        <w:spacing w:before="41"/>
        <w:ind w:left="1440"/>
        <w:rPr>
          <w:rFonts w:ascii="Times New Roman" w:hAnsi="Times New Roman"/>
          <w:sz w:val="24"/>
          <w:szCs w:val="24"/>
        </w:rPr>
      </w:pPr>
    </w:p>
    <w:p w:rsidR="001262AD" w:rsidRPr="00D602D9" w:rsidRDefault="001262AD" w:rsidP="001262AD">
      <w:pPr>
        <w:pStyle w:val="BodyText"/>
        <w:spacing w:before="11"/>
        <w:rPr>
          <w:rFonts w:ascii="Times New Roman" w:hAnsi="Times New Roman"/>
        </w:rPr>
      </w:pPr>
    </w:p>
    <w:p w:rsidR="001262AD" w:rsidRPr="00CA1F57" w:rsidRDefault="003A709F" w:rsidP="00CA1F57">
      <w:pPr>
        <w:widowControl w:val="0"/>
        <w:tabs>
          <w:tab w:val="left" w:pos="1379"/>
          <w:tab w:val="left" w:pos="1380"/>
        </w:tabs>
        <w:autoSpaceDE w:val="0"/>
        <w:autoSpaceDN w:val="0"/>
        <w:spacing w:before="1" w:after="0" w:line="240" w:lineRule="auto"/>
        <w:ind w:left="450"/>
        <w:rPr>
          <w:rFonts w:ascii="Times New Roman" w:hAnsi="Times New Roman"/>
          <w:b/>
          <w:sz w:val="24"/>
          <w:szCs w:val="24"/>
        </w:rPr>
      </w:pPr>
      <w:r>
        <w:rPr>
          <w:rFonts w:ascii="Times New Roman" w:hAnsi="Times New Roman"/>
          <w:b/>
          <w:sz w:val="24"/>
          <w:szCs w:val="24"/>
        </w:rPr>
        <w:t>11</w:t>
      </w:r>
      <w:r w:rsidR="00CA1F57">
        <w:rPr>
          <w:rFonts w:ascii="Times New Roman" w:hAnsi="Times New Roman"/>
          <w:b/>
          <w:sz w:val="24"/>
          <w:szCs w:val="24"/>
        </w:rPr>
        <w:t xml:space="preserve">. </w:t>
      </w:r>
      <w:r w:rsidR="001262AD" w:rsidRPr="00CA1F57">
        <w:rPr>
          <w:rFonts w:ascii="Times New Roman" w:hAnsi="Times New Roman"/>
          <w:b/>
          <w:sz w:val="24"/>
          <w:szCs w:val="24"/>
        </w:rPr>
        <w:t>Adjourn</w:t>
      </w:r>
    </w:p>
    <w:p w:rsidR="001262AD" w:rsidRPr="00D602D9" w:rsidRDefault="001262AD" w:rsidP="001262AD">
      <w:pPr>
        <w:pStyle w:val="BodyText"/>
        <w:rPr>
          <w:rFonts w:ascii="Times New Roman" w:hAnsi="Times New Roman"/>
        </w:rPr>
      </w:pPr>
    </w:p>
    <w:p w:rsidR="001262AD" w:rsidRPr="00D602D9" w:rsidRDefault="001262AD" w:rsidP="001262AD">
      <w:pPr>
        <w:pStyle w:val="BodyText"/>
        <w:spacing w:before="207"/>
        <w:ind w:left="720" w:right="715"/>
        <w:jc w:val="both"/>
        <w:rPr>
          <w:rFonts w:ascii="Times New Roman" w:hAnsi="Times New Roman"/>
        </w:rPr>
      </w:pPr>
    </w:p>
    <w:p w:rsidR="001262AD" w:rsidRPr="00D602D9" w:rsidRDefault="001262AD" w:rsidP="001262AD">
      <w:pPr>
        <w:pStyle w:val="BodyText"/>
        <w:spacing w:before="207"/>
        <w:ind w:left="1440" w:right="715"/>
        <w:jc w:val="both"/>
        <w:rPr>
          <w:rFonts w:ascii="Times New Roman" w:hAnsi="Times New Roman"/>
        </w:rPr>
      </w:pPr>
      <w:r w:rsidRPr="00D602D9">
        <w:rPr>
          <w:rFonts w:ascii="Times New Roman" w:hAnsi="Times New Roman"/>
        </w:rPr>
        <w:t>Persons with disabilities</w:t>
      </w:r>
      <w:r w:rsidR="003A709F">
        <w:rPr>
          <w:rFonts w:ascii="Times New Roman" w:hAnsi="Times New Roman"/>
        </w:rPr>
        <w:t xml:space="preserve"> or language</w:t>
      </w:r>
      <w:r w:rsidRPr="00D602D9">
        <w:rPr>
          <w:rFonts w:ascii="Times New Roman" w:hAnsi="Times New Roman"/>
        </w:rPr>
        <w:t xml:space="preserve"> requiring special accommodations in order to participate in this meeting should contact City Hall at 386.698.2525 at least 24 hours in advance to request such accommodations.</w:t>
      </w:r>
    </w:p>
    <w:p w:rsidR="001262AD" w:rsidRPr="00D602D9" w:rsidRDefault="001262AD" w:rsidP="001262AD">
      <w:pPr>
        <w:pStyle w:val="ListParagraph"/>
        <w:tabs>
          <w:tab w:val="left" w:pos="1815"/>
        </w:tabs>
        <w:jc w:val="center"/>
        <w:rPr>
          <w:rFonts w:ascii="Times New Roman" w:hAnsi="Times New Roman"/>
          <w:b/>
          <w:sz w:val="24"/>
          <w:szCs w:val="24"/>
        </w:rPr>
      </w:pPr>
    </w:p>
    <w:p w:rsidR="00A41983" w:rsidRPr="00D602D9" w:rsidRDefault="00A41983" w:rsidP="00A41983">
      <w:pPr>
        <w:pStyle w:val="ListParagraph"/>
        <w:tabs>
          <w:tab w:val="left" w:pos="1815"/>
        </w:tabs>
        <w:jc w:val="center"/>
        <w:rPr>
          <w:rFonts w:ascii="Times New Roman" w:hAnsi="Times New Roman"/>
          <w:b/>
          <w:sz w:val="23"/>
          <w:szCs w:val="23"/>
        </w:rPr>
      </w:pPr>
      <w:r w:rsidRPr="00D602D9">
        <w:rPr>
          <w:rFonts w:ascii="Times New Roman" w:hAnsi="Times New Roman"/>
          <w:b/>
          <w:sz w:val="23"/>
          <w:szCs w:val="23"/>
        </w:rPr>
        <w:t>MEETING CONNECTION INFORMATION:</w:t>
      </w:r>
    </w:p>
    <w:p w:rsidR="00A41983" w:rsidRPr="00D602D9" w:rsidRDefault="00A41983" w:rsidP="00A41983">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 xml:space="preserve">To access the </w:t>
      </w:r>
      <w:proofErr w:type="gramStart"/>
      <w:r w:rsidRPr="00D602D9">
        <w:rPr>
          <w:rFonts w:ascii="Times New Roman" w:hAnsi="Times New Roman"/>
          <w:sz w:val="23"/>
          <w:szCs w:val="23"/>
        </w:rPr>
        <w:t>meeting remotely, please use</w:t>
      </w:r>
      <w:proofErr w:type="gramEnd"/>
      <w:r w:rsidRPr="00D602D9">
        <w:rPr>
          <w:rFonts w:ascii="Times New Roman" w:hAnsi="Times New Roman"/>
          <w:sz w:val="23"/>
          <w:szCs w:val="23"/>
        </w:rPr>
        <w:t xml:space="preserve"> the following:</w:t>
      </w:r>
    </w:p>
    <w:p w:rsidR="00A41983" w:rsidRDefault="00A41983" w:rsidP="00A41983">
      <w:pPr>
        <w:pStyle w:val="ListParagraph"/>
        <w:tabs>
          <w:tab w:val="left" w:pos="1815"/>
        </w:tabs>
        <w:jc w:val="center"/>
        <w:rPr>
          <w:rFonts w:ascii="Times New Roman" w:eastAsia="Times New Roman" w:hAnsi="Times New Roman"/>
          <w:sz w:val="23"/>
          <w:szCs w:val="23"/>
        </w:rPr>
      </w:pPr>
      <w:r>
        <w:rPr>
          <w:rFonts w:ascii="Times New Roman" w:hAnsi="Times New Roman"/>
          <w:sz w:val="23"/>
          <w:szCs w:val="23"/>
        </w:rPr>
        <w:t>10:00 a</w:t>
      </w:r>
      <w:r w:rsidRPr="00D602D9">
        <w:rPr>
          <w:rFonts w:ascii="Times New Roman" w:hAnsi="Times New Roman"/>
          <w:sz w:val="23"/>
          <w:szCs w:val="23"/>
        </w:rPr>
        <w:t>.m. - Web Access:</w:t>
      </w:r>
      <w:r w:rsidRPr="00D602D9">
        <w:rPr>
          <w:rFonts w:ascii="Times New Roman" w:eastAsia="Times New Roman" w:hAnsi="Times New Roman"/>
          <w:sz w:val="23"/>
          <w:szCs w:val="23"/>
        </w:rPr>
        <w:t xml:space="preserve"> </w:t>
      </w:r>
      <w:hyperlink r:id="rId8" w:history="1">
        <w:r w:rsidR="00EE5DB6" w:rsidRPr="00553A56">
          <w:rPr>
            <w:rStyle w:val="Hyperlink"/>
            <w:rFonts w:ascii="Times New Roman" w:eastAsia="Times New Roman" w:hAnsi="Times New Roman"/>
            <w:sz w:val="23"/>
            <w:szCs w:val="23"/>
          </w:rPr>
          <w:t>https://zoom.us/j/96649313757</w:t>
        </w:r>
      </w:hyperlink>
    </w:p>
    <w:p w:rsidR="00A41983" w:rsidRDefault="00A41983" w:rsidP="00A41983">
      <w:pPr>
        <w:pStyle w:val="ListParagraph"/>
        <w:tabs>
          <w:tab w:val="left" w:pos="1815"/>
        </w:tabs>
        <w:jc w:val="center"/>
        <w:rPr>
          <w:rFonts w:ascii="Times New Roman" w:hAnsi="Times New Roman"/>
          <w:sz w:val="23"/>
          <w:szCs w:val="23"/>
        </w:rPr>
      </w:pPr>
      <w:r w:rsidRPr="00D602D9">
        <w:rPr>
          <w:rFonts w:ascii="Times New Roman" w:hAnsi="Times New Roman"/>
          <w:sz w:val="23"/>
          <w:szCs w:val="23"/>
        </w:rPr>
        <w:t>Meeting ID: 9</w:t>
      </w:r>
      <w:r>
        <w:rPr>
          <w:rFonts w:ascii="Times New Roman" w:hAnsi="Times New Roman"/>
          <w:sz w:val="23"/>
          <w:szCs w:val="23"/>
        </w:rPr>
        <w:t>6649313757 10:00 am</w:t>
      </w:r>
    </w:p>
    <w:p w:rsidR="00A41983" w:rsidRPr="00D602D9" w:rsidRDefault="00A41983" w:rsidP="00A41983">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Telephone Access: 1 646 558 8656</w:t>
      </w:r>
    </w:p>
    <w:p w:rsidR="0017061F" w:rsidRPr="00C244BA" w:rsidRDefault="0017061F" w:rsidP="001262AD">
      <w:pPr>
        <w:spacing w:after="0" w:line="240" w:lineRule="auto"/>
        <w:jc w:val="center"/>
        <w:rPr>
          <w:rFonts w:ascii="Arial" w:hAnsi="Arial" w:cs="Arial"/>
          <w:sz w:val="24"/>
          <w:szCs w:val="24"/>
        </w:rPr>
      </w:pPr>
    </w:p>
    <w:sectPr w:rsidR="0017061F" w:rsidRPr="00C244BA" w:rsidSect="001D6315">
      <w:headerReference w:type="first" r:id="rId9"/>
      <w:pgSz w:w="12240" w:h="20160" w:code="5"/>
      <w:pgMar w:top="1627" w:right="1440" w:bottom="1152" w:left="1440" w:header="54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1E4" w:rsidRDefault="007741E4">
      <w:r>
        <w:separator/>
      </w:r>
    </w:p>
  </w:endnote>
  <w:endnote w:type="continuationSeparator" w:id="1">
    <w:p w:rsidR="007741E4" w:rsidRDefault="00774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w:panose1 w:val="02040602050305030304"/>
    <w:charset w:val="00"/>
    <w:family w:val="roman"/>
    <w:pitch w:val="variable"/>
    <w:sig w:usb0="00000001" w:usb1="00000000" w:usb2="00000000" w:usb3="00000000" w:csb0="0000009F"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1E4" w:rsidRDefault="007741E4">
      <w:r>
        <w:separator/>
      </w:r>
    </w:p>
  </w:footnote>
  <w:footnote w:type="continuationSeparator" w:id="1">
    <w:p w:rsidR="007741E4" w:rsidRDefault="00774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E4" w:rsidRDefault="003135C0" w:rsidP="00981412">
    <w:pPr>
      <w:pStyle w:val="Header"/>
      <w:tabs>
        <w:tab w:val="clear" w:pos="4320"/>
        <w:tab w:val="clear" w:pos="8640"/>
        <w:tab w:val="left" w:pos="2790"/>
        <w:tab w:val="left" w:pos="3450"/>
        <w:tab w:val="left" w:pos="4095"/>
      </w:tabs>
      <w:ind w:left="-720"/>
      <w:rPr>
        <w:rFonts w:ascii="Arial" w:hAnsi="Arial" w:cs="Arial"/>
        <w:color w:val="1C1C1C"/>
        <w:sz w:val="20"/>
        <w:szCs w:val="20"/>
      </w:rPr>
    </w:pPr>
    <w:r w:rsidRPr="003135C0">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5" type="#_x0000_t184" style="position:absolute;left:0;text-align:left;margin-left:193.5pt;margin-top:-.75pt;width:23.25pt;height:33pt;z-index:251659264" adj="7477" fillcolor="#fc0" strokecolor="#002060"/>
      </w:pict>
    </w:r>
    <w:r w:rsidR="007741E4">
      <w:rPr>
        <w:noProof/>
      </w:rPr>
      <w:drawing>
        <wp:inline distT="0" distB="0" distL="0" distR="0">
          <wp:extent cx="1359535" cy="1200785"/>
          <wp:effectExtent l="19050" t="0" r="0" b="0"/>
          <wp:docPr id="1" name="Picture 1" descr="C:\Users\Patrick\AppData\Local\Microsoft\Windows\Temporary Internet Files\Content.Outlook\FK2KR1X5\Crescent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Outlook\FK2KR1X5\Crescent City Logo.jpg"/>
                  <pic:cNvPicPr>
                    <a:picLocks noChangeAspect="1" noChangeArrowheads="1"/>
                  </pic:cNvPicPr>
                </pic:nvPicPr>
                <pic:blipFill>
                  <a:blip r:embed="rId1"/>
                  <a:srcRect/>
                  <a:stretch>
                    <a:fillRect/>
                  </a:stretch>
                </pic:blipFill>
                <pic:spPr bwMode="auto">
                  <a:xfrm>
                    <a:off x="0" y="0"/>
                    <a:ext cx="1359535" cy="1200785"/>
                  </a:xfrm>
                  <a:prstGeom prst="rect">
                    <a:avLst/>
                  </a:prstGeom>
                  <a:noFill/>
                  <a:ln w="9525">
                    <a:noFill/>
                    <a:miter lim="800000"/>
                    <a:headEnd/>
                    <a:tailEnd/>
                  </a:ln>
                </pic:spPr>
              </pic:pic>
            </a:graphicData>
          </a:graphic>
        </wp:inline>
      </w:drawing>
    </w:r>
    <w:r w:rsidRPr="003135C0">
      <w:rPr>
        <w:noProof/>
      </w:rPr>
      <w:pict>
        <v:shapetype id="_x0000_t202" coordsize="21600,21600" o:spt="202" path="m,l,21600r21600,l21600,xe">
          <v:stroke joinstyle="miter"/>
          <v:path gradientshapeok="t" o:connecttype="rect"/>
        </v:shapetype>
        <v:shape id="_x0000_s1030" type="#_x0000_t202" style="position:absolute;left:0;text-align:left;margin-left:385.5pt;margin-top:-6.75pt;width:120pt;height:108pt;z-index:-251660288;mso-position-horizontal-relative:text;mso-position-vertical-relative:text" stroked="f">
          <v:textbox style="mso-next-textbox:#_x0000_s1030">
            <w:txbxContent>
              <w:p w:rsidR="007741E4" w:rsidRDefault="007741E4" w:rsidP="0017638B">
                <w:pPr>
                  <w:pStyle w:val="Header"/>
                  <w:spacing w:after="0" w:line="240" w:lineRule="auto"/>
                  <w:jc w:val="right"/>
                  <w:rPr>
                    <w:rFonts w:ascii="Arial" w:hAnsi="Arial" w:cs="Arial"/>
                    <w:color w:val="4D4D4D"/>
                    <w:sz w:val="14"/>
                    <w:szCs w:val="14"/>
                  </w:rPr>
                </w:pPr>
              </w:p>
              <w:p w:rsidR="007741E4" w:rsidRDefault="007741E4" w:rsidP="0017638B">
                <w:pPr>
                  <w:pStyle w:val="Header"/>
                  <w:spacing w:after="0" w:line="240" w:lineRule="auto"/>
                  <w:jc w:val="right"/>
                  <w:rPr>
                    <w:rFonts w:ascii="Arial" w:hAnsi="Arial" w:cs="Arial"/>
                    <w:color w:val="4D4D4D"/>
                    <w:sz w:val="14"/>
                    <w:szCs w:val="14"/>
                  </w:rPr>
                </w:pPr>
              </w:p>
              <w:p w:rsidR="007741E4" w:rsidRDefault="007741E4" w:rsidP="0017638B">
                <w:pPr>
                  <w:pStyle w:val="Header"/>
                  <w:spacing w:after="0" w:line="240" w:lineRule="auto"/>
                  <w:jc w:val="right"/>
                  <w:rPr>
                    <w:rFonts w:ascii="Arial" w:hAnsi="Arial" w:cs="Arial"/>
                    <w:color w:val="4D4D4D"/>
                    <w:sz w:val="14"/>
                    <w:szCs w:val="14"/>
                  </w:rPr>
                </w:pPr>
              </w:p>
              <w:p w:rsidR="007741E4" w:rsidRPr="00D84592" w:rsidRDefault="007741E4" w:rsidP="00472C9C">
                <w:pPr>
                  <w:pStyle w:val="Heade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City Hall: (386) 698-2525</w:t>
                </w:r>
              </w:p>
              <w:p w:rsidR="007741E4" w:rsidRPr="00D84592" w:rsidRDefault="007741E4"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Fire: (386) 698-1212</w:t>
                </w:r>
              </w:p>
              <w:p w:rsidR="007741E4" w:rsidRPr="00D84592" w:rsidRDefault="007741E4"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Gas Dept: (386) 698-1486</w:t>
                </w:r>
              </w:p>
              <w:p w:rsidR="007741E4" w:rsidRPr="00D84592" w:rsidRDefault="007741E4"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Water Dept: (386) 698-2525</w:t>
                </w:r>
              </w:p>
              <w:p w:rsidR="007741E4" w:rsidRPr="00D84592" w:rsidRDefault="007741E4"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FAX: (386) 698-3467</w:t>
                </w:r>
              </w:p>
            </w:txbxContent>
          </v:textbox>
        </v:shape>
      </w:pict>
    </w:r>
    <w:r w:rsidRPr="003135C0">
      <w:rPr>
        <w:rFonts w:ascii="Bodoni MT Black" w:hAnsi="Bodoni MT Black"/>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left:0;text-align:left;margin-left:107.25pt;margin-top:15.75pt;width:254.25pt;height:52.5pt;z-index:-251658240;mso-position-horizontal-relative:text;mso-position-vertical-relative:text" fillcolor="#0070c0">
          <v:shadow color="#868686"/>
          <v:textpath style="font-family:&quot;Bodoni MT Black&quot;;font-size:20pt;font-weight:bold" fitshape="t" trim="t" string="City of  rescent City"/>
        </v:shape>
      </w:pict>
    </w:r>
    <w:r w:rsidRPr="003135C0">
      <w:rPr>
        <w:noProof/>
      </w:rPr>
      <w:pict>
        <v:shape id="_x0000_s1042" type="#_x0000_t202" style="position:absolute;left:0;text-align:left;margin-left:132pt;margin-top:39pt;width:204pt;height:45pt;z-index:251657216;mso-position-horizontal-relative:text;mso-position-vertical-relative:text" stroked="f">
          <v:textbox style="mso-next-textbox:#_x0000_s1042">
            <w:txbxContent>
              <w:p w:rsidR="007741E4" w:rsidRPr="00D84592" w:rsidRDefault="007741E4" w:rsidP="00962CCF">
                <w:pPr>
                  <w:spacing w:after="0"/>
                  <w:jc w:val="center"/>
                  <w:rPr>
                    <w:rFonts w:ascii="Bodoni MT Black" w:hAnsi="Bodoni MT Black" w:cs="Arial"/>
                    <w:color w:val="0070C0"/>
                    <w:sz w:val="16"/>
                    <w:szCs w:val="16"/>
                  </w:rPr>
                </w:pPr>
                <w:r w:rsidRPr="00D84592">
                  <w:rPr>
                    <w:rFonts w:ascii="Bodoni MT Black" w:hAnsi="Bodoni MT Black" w:cs="Arial"/>
                    <w:color w:val="0070C0"/>
                    <w:sz w:val="16"/>
                    <w:szCs w:val="16"/>
                  </w:rPr>
                  <w:t xml:space="preserve">3 </w:t>
                </w:r>
                <w:r w:rsidRPr="00D84592">
                  <w:rPr>
                    <w:rFonts w:ascii="Bodoni MT Black" w:hAnsi="Bodoni MT Black" w:cs="Arial"/>
                    <w:caps/>
                    <w:color w:val="0070C0"/>
                    <w:sz w:val="16"/>
                    <w:szCs w:val="16"/>
                  </w:rPr>
                  <w:t>North Summit Street</w:t>
                </w:r>
              </w:p>
              <w:p w:rsidR="007741E4" w:rsidRPr="00D84592" w:rsidRDefault="007741E4" w:rsidP="00962CCF">
                <w:pPr>
                  <w:pStyle w:val="Header"/>
                  <w:spacing w:after="0"/>
                  <w:jc w:val="center"/>
                  <w:rPr>
                    <w:rFonts w:ascii="Bodoni MT Black" w:hAnsi="Bodoni MT Black" w:cs="Arial"/>
                    <w:b/>
                    <w:caps/>
                    <w:color w:val="0070C0"/>
                    <w:sz w:val="16"/>
                    <w:szCs w:val="16"/>
                  </w:rPr>
                </w:pPr>
                <w:r w:rsidRPr="00D84592">
                  <w:rPr>
                    <w:rFonts w:ascii="Bodoni MT Black" w:hAnsi="Bodoni MT Black" w:cs="Arial"/>
                    <w:b/>
                    <w:caps/>
                    <w:color w:val="0070C0"/>
                    <w:sz w:val="16"/>
                    <w:szCs w:val="16"/>
                  </w:rPr>
                  <w:t>Crescent City, Florida 32112-2599</w:t>
                </w:r>
              </w:p>
              <w:p w:rsidR="007741E4" w:rsidRDefault="007741E4"/>
            </w:txbxContent>
          </v:textbox>
        </v:shape>
      </w:pict>
    </w:r>
    <w:r w:rsidR="007741E4">
      <w:rPr>
        <w:noProof/>
      </w:rPr>
      <w:tab/>
    </w:r>
    <w:r w:rsidR="007741E4">
      <w:rPr>
        <w:noProof/>
      </w:rPr>
      <w:tab/>
    </w:r>
    <w:r w:rsidR="007741E4">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A78"/>
    <w:multiLevelType w:val="multilevel"/>
    <w:tmpl w:val="E37EF71A"/>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CB0EFA"/>
    <w:multiLevelType w:val="hybridMultilevel"/>
    <w:tmpl w:val="74BE0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E2924"/>
    <w:multiLevelType w:val="hybridMultilevel"/>
    <w:tmpl w:val="A314A44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B0F99"/>
    <w:multiLevelType w:val="hybridMultilevel"/>
    <w:tmpl w:val="3B9427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9A74C9"/>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034CED"/>
    <w:multiLevelType w:val="hybridMultilevel"/>
    <w:tmpl w:val="DA0460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81C60"/>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8C0EEA"/>
    <w:multiLevelType w:val="hybridMultilevel"/>
    <w:tmpl w:val="C25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B7D97"/>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684586"/>
    <w:multiLevelType w:val="hybridMultilevel"/>
    <w:tmpl w:val="F1026D9C"/>
    <w:lvl w:ilvl="0" w:tplc="84E2364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81020"/>
    <w:multiLevelType w:val="hybridMultilevel"/>
    <w:tmpl w:val="E37EF71A"/>
    <w:lvl w:ilvl="0" w:tplc="65166532">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3619B1"/>
    <w:multiLevelType w:val="hybridMultilevel"/>
    <w:tmpl w:val="A314A44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73622"/>
    <w:multiLevelType w:val="hybridMultilevel"/>
    <w:tmpl w:val="DF3EFC36"/>
    <w:lvl w:ilvl="0" w:tplc="53A2DD1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24423FC"/>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471379"/>
    <w:multiLevelType w:val="hybridMultilevel"/>
    <w:tmpl w:val="9E9C3D7A"/>
    <w:lvl w:ilvl="0" w:tplc="E90036BA">
      <w:start w:val="1"/>
      <w:numFmt w:val="decimal"/>
      <w:lvlText w:val="%1."/>
      <w:lvlJc w:val="left"/>
      <w:pPr>
        <w:tabs>
          <w:tab w:val="num" w:pos="720"/>
        </w:tabs>
        <w:ind w:left="720" w:hanging="720"/>
      </w:pPr>
      <w:rPr>
        <w:b/>
        <w:sz w:val="22"/>
        <w:szCs w:val="22"/>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8D1DC6"/>
    <w:multiLevelType w:val="hybridMultilevel"/>
    <w:tmpl w:val="6DFCC81C"/>
    <w:lvl w:ilvl="0" w:tplc="1052863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632EA9"/>
    <w:multiLevelType w:val="hybridMultilevel"/>
    <w:tmpl w:val="94C4860E"/>
    <w:lvl w:ilvl="0" w:tplc="2A0C8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40330"/>
    <w:multiLevelType w:val="hybridMultilevel"/>
    <w:tmpl w:val="8774FF4E"/>
    <w:lvl w:ilvl="0" w:tplc="DBDAB3CE">
      <w:start w:val="1"/>
      <w:numFmt w:val="decimal"/>
      <w:lvlText w:val="%1."/>
      <w:lvlJc w:val="center"/>
      <w:pPr>
        <w:ind w:left="820" w:hanging="360"/>
      </w:pPr>
      <w:rPr>
        <w:rFonts w:ascii="Arial" w:eastAsia="Arial" w:hAnsi="Arial" w:cs="Arial" w:hint="default"/>
        <w:b/>
        <w:bCs/>
        <w:i w:val="0"/>
        <w:spacing w:val="-1"/>
        <w:w w:val="100"/>
        <w:sz w:val="20"/>
        <w:szCs w:val="20"/>
      </w:rPr>
    </w:lvl>
    <w:lvl w:ilvl="1" w:tplc="DBC498E2">
      <w:start w:val="1"/>
      <w:numFmt w:val="lowerLetter"/>
      <w:lvlText w:val="10-%2."/>
      <w:lvlJc w:val="right"/>
      <w:pPr>
        <w:ind w:left="990" w:hanging="360"/>
      </w:pPr>
      <w:rPr>
        <w:rFonts w:hint="default"/>
        <w:b/>
        <w:bCs/>
        <w:w w:val="99"/>
        <w:sz w:val="24"/>
        <w:szCs w:val="24"/>
      </w:rPr>
    </w:lvl>
    <w:lvl w:ilvl="2" w:tplc="D3BEDCD2">
      <w:numFmt w:val="bullet"/>
      <w:lvlText w:val="•"/>
      <w:lvlJc w:val="left"/>
      <w:pPr>
        <w:ind w:left="2753" w:hanging="360"/>
      </w:pPr>
      <w:rPr>
        <w:rFonts w:hint="default"/>
      </w:rPr>
    </w:lvl>
    <w:lvl w:ilvl="3" w:tplc="0B82B4C6">
      <w:numFmt w:val="bullet"/>
      <w:lvlText w:val="•"/>
      <w:lvlJc w:val="left"/>
      <w:pPr>
        <w:ind w:left="3786" w:hanging="360"/>
      </w:pPr>
      <w:rPr>
        <w:rFonts w:hint="default"/>
      </w:rPr>
    </w:lvl>
    <w:lvl w:ilvl="4" w:tplc="8578B04A">
      <w:numFmt w:val="bullet"/>
      <w:lvlText w:val="•"/>
      <w:lvlJc w:val="left"/>
      <w:pPr>
        <w:ind w:left="4820" w:hanging="360"/>
      </w:pPr>
      <w:rPr>
        <w:rFonts w:hint="default"/>
      </w:rPr>
    </w:lvl>
    <w:lvl w:ilvl="5" w:tplc="BA0A9F42">
      <w:numFmt w:val="bullet"/>
      <w:lvlText w:val="•"/>
      <w:lvlJc w:val="left"/>
      <w:pPr>
        <w:ind w:left="5853" w:hanging="360"/>
      </w:pPr>
      <w:rPr>
        <w:rFonts w:hint="default"/>
      </w:rPr>
    </w:lvl>
    <w:lvl w:ilvl="6" w:tplc="51103CF0">
      <w:numFmt w:val="bullet"/>
      <w:lvlText w:val="•"/>
      <w:lvlJc w:val="left"/>
      <w:pPr>
        <w:ind w:left="6886" w:hanging="360"/>
      </w:pPr>
      <w:rPr>
        <w:rFonts w:hint="default"/>
      </w:rPr>
    </w:lvl>
    <w:lvl w:ilvl="7" w:tplc="417C81EA">
      <w:numFmt w:val="bullet"/>
      <w:lvlText w:val="•"/>
      <w:lvlJc w:val="left"/>
      <w:pPr>
        <w:ind w:left="7920" w:hanging="360"/>
      </w:pPr>
      <w:rPr>
        <w:rFonts w:hint="default"/>
      </w:rPr>
    </w:lvl>
    <w:lvl w:ilvl="8" w:tplc="96107742">
      <w:numFmt w:val="bullet"/>
      <w:lvlText w:val="•"/>
      <w:lvlJc w:val="left"/>
      <w:pPr>
        <w:ind w:left="8953" w:hanging="360"/>
      </w:pPr>
      <w:rPr>
        <w:rFont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4"/>
  </w:num>
  <w:num w:numId="14">
    <w:abstractNumId w:val="3"/>
  </w:num>
  <w:num w:numId="15">
    <w:abstractNumId w:val="14"/>
  </w:num>
  <w:num w:numId="16">
    <w:abstractNumId w:val="7"/>
  </w:num>
  <w:num w:numId="17">
    <w:abstractNumId w:val="16"/>
  </w:num>
  <w:num w:numId="18">
    <w:abstractNumId w:val="0"/>
  </w:num>
  <w:num w:numId="19">
    <w:abstractNumId w:val="10"/>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10"/>
  <w:displayHorizontalDrawingGridEvery w:val="2"/>
  <w:characterSpacingControl w:val="doNotCompress"/>
  <w:hdrShapeDefaults>
    <o:shapedefaults v:ext="edit" spidmax="2050">
      <o:colormru v:ext="edit" colors="#83daeb,#fc0"/>
      <o:colormenu v:ext="edit" fillcolor="#0070c0" strokecolor="#002060"/>
    </o:shapedefaults>
    <o:shapelayout v:ext="edit">
      <o:idmap v:ext="edit" data="1"/>
    </o:shapelayout>
  </w:hdrShapeDefaults>
  <w:footnotePr>
    <w:footnote w:id="0"/>
    <w:footnote w:id="1"/>
  </w:footnotePr>
  <w:endnotePr>
    <w:endnote w:id="0"/>
    <w:endnote w:id="1"/>
  </w:endnotePr>
  <w:compat/>
  <w:rsids>
    <w:rsidRoot w:val="00BC76B0"/>
    <w:rsid w:val="00001D0A"/>
    <w:rsid w:val="00006263"/>
    <w:rsid w:val="0000779A"/>
    <w:rsid w:val="0001138F"/>
    <w:rsid w:val="000122C1"/>
    <w:rsid w:val="0001246F"/>
    <w:rsid w:val="000125B9"/>
    <w:rsid w:val="000142B5"/>
    <w:rsid w:val="0002438B"/>
    <w:rsid w:val="00026C70"/>
    <w:rsid w:val="00027FED"/>
    <w:rsid w:val="000314E5"/>
    <w:rsid w:val="00031C74"/>
    <w:rsid w:val="00034B3D"/>
    <w:rsid w:val="00035967"/>
    <w:rsid w:val="0003603C"/>
    <w:rsid w:val="0003638F"/>
    <w:rsid w:val="0003775E"/>
    <w:rsid w:val="000401D6"/>
    <w:rsid w:val="0004179D"/>
    <w:rsid w:val="000625B6"/>
    <w:rsid w:val="000678A7"/>
    <w:rsid w:val="0008009C"/>
    <w:rsid w:val="00082F50"/>
    <w:rsid w:val="0009571B"/>
    <w:rsid w:val="0009590C"/>
    <w:rsid w:val="000975BF"/>
    <w:rsid w:val="000A5DF7"/>
    <w:rsid w:val="000B4009"/>
    <w:rsid w:val="000B6D2F"/>
    <w:rsid w:val="000C02AC"/>
    <w:rsid w:val="000C385B"/>
    <w:rsid w:val="000C530D"/>
    <w:rsid w:val="000C7511"/>
    <w:rsid w:val="000D5456"/>
    <w:rsid w:val="000D76EC"/>
    <w:rsid w:val="000E2751"/>
    <w:rsid w:val="000E3CE5"/>
    <w:rsid w:val="000E566F"/>
    <w:rsid w:val="000F0360"/>
    <w:rsid w:val="000F1C66"/>
    <w:rsid w:val="000F7606"/>
    <w:rsid w:val="001022A4"/>
    <w:rsid w:val="00102505"/>
    <w:rsid w:val="001059C7"/>
    <w:rsid w:val="00106B9E"/>
    <w:rsid w:val="00114A7D"/>
    <w:rsid w:val="0011549C"/>
    <w:rsid w:val="00115D36"/>
    <w:rsid w:val="001177AC"/>
    <w:rsid w:val="0012217D"/>
    <w:rsid w:val="0012483F"/>
    <w:rsid w:val="001262AD"/>
    <w:rsid w:val="0012755D"/>
    <w:rsid w:val="00127CF3"/>
    <w:rsid w:val="00130EBF"/>
    <w:rsid w:val="00133719"/>
    <w:rsid w:val="00134663"/>
    <w:rsid w:val="00134D5D"/>
    <w:rsid w:val="00134ED2"/>
    <w:rsid w:val="00141590"/>
    <w:rsid w:val="00141805"/>
    <w:rsid w:val="00156C85"/>
    <w:rsid w:val="001633B3"/>
    <w:rsid w:val="001660EC"/>
    <w:rsid w:val="001662DA"/>
    <w:rsid w:val="00167436"/>
    <w:rsid w:val="0017061F"/>
    <w:rsid w:val="001718BA"/>
    <w:rsid w:val="0017638B"/>
    <w:rsid w:val="00184B69"/>
    <w:rsid w:val="00187F75"/>
    <w:rsid w:val="0019337B"/>
    <w:rsid w:val="00193BDB"/>
    <w:rsid w:val="001941F5"/>
    <w:rsid w:val="0019693E"/>
    <w:rsid w:val="001A038E"/>
    <w:rsid w:val="001A2739"/>
    <w:rsid w:val="001A4EE5"/>
    <w:rsid w:val="001A4F1A"/>
    <w:rsid w:val="001A7508"/>
    <w:rsid w:val="001B3464"/>
    <w:rsid w:val="001B7002"/>
    <w:rsid w:val="001C160F"/>
    <w:rsid w:val="001C7972"/>
    <w:rsid w:val="001D4492"/>
    <w:rsid w:val="001D6315"/>
    <w:rsid w:val="001D6F5A"/>
    <w:rsid w:val="001E202B"/>
    <w:rsid w:val="001E51A4"/>
    <w:rsid w:val="001E614E"/>
    <w:rsid w:val="001F0F86"/>
    <w:rsid w:val="001F1BAA"/>
    <w:rsid w:val="001F2448"/>
    <w:rsid w:val="001F2D1C"/>
    <w:rsid w:val="0020316B"/>
    <w:rsid w:val="00211EF2"/>
    <w:rsid w:val="00212EED"/>
    <w:rsid w:val="0022072A"/>
    <w:rsid w:val="00220D3A"/>
    <w:rsid w:val="00222C32"/>
    <w:rsid w:val="00222EB3"/>
    <w:rsid w:val="00226F8C"/>
    <w:rsid w:val="00237035"/>
    <w:rsid w:val="0024561F"/>
    <w:rsid w:val="002513B1"/>
    <w:rsid w:val="00256DFC"/>
    <w:rsid w:val="00263B73"/>
    <w:rsid w:val="00274415"/>
    <w:rsid w:val="002811F7"/>
    <w:rsid w:val="00281484"/>
    <w:rsid w:val="00281D16"/>
    <w:rsid w:val="0028472C"/>
    <w:rsid w:val="00286294"/>
    <w:rsid w:val="002941FF"/>
    <w:rsid w:val="002A0EC5"/>
    <w:rsid w:val="002A2DE2"/>
    <w:rsid w:val="002A44CC"/>
    <w:rsid w:val="002B328C"/>
    <w:rsid w:val="002B5E47"/>
    <w:rsid w:val="002B6A25"/>
    <w:rsid w:val="002C2A1B"/>
    <w:rsid w:val="002C6C8D"/>
    <w:rsid w:val="002D12D1"/>
    <w:rsid w:val="002D2173"/>
    <w:rsid w:val="002D286E"/>
    <w:rsid w:val="002D480C"/>
    <w:rsid w:val="002D5A70"/>
    <w:rsid w:val="002D7F27"/>
    <w:rsid w:val="002E009B"/>
    <w:rsid w:val="002E276A"/>
    <w:rsid w:val="002E329F"/>
    <w:rsid w:val="002E39F0"/>
    <w:rsid w:val="002E4E61"/>
    <w:rsid w:val="002E5EB3"/>
    <w:rsid w:val="002E6A2B"/>
    <w:rsid w:val="002F1FC6"/>
    <w:rsid w:val="002F64CD"/>
    <w:rsid w:val="003135C0"/>
    <w:rsid w:val="003145D1"/>
    <w:rsid w:val="00332EEE"/>
    <w:rsid w:val="0033524F"/>
    <w:rsid w:val="00336737"/>
    <w:rsid w:val="00341570"/>
    <w:rsid w:val="00342C7F"/>
    <w:rsid w:val="00343B30"/>
    <w:rsid w:val="00344EE6"/>
    <w:rsid w:val="00345453"/>
    <w:rsid w:val="0034561D"/>
    <w:rsid w:val="0034649B"/>
    <w:rsid w:val="00352E8A"/>
    <w:rsid w:val="0036024C"/>
    <w:rsid w:val="003602BA"/>
    <w:rsid w:val="00360F77"/>
    <w:rsid w:val="0036158F"/>
    <w:rsid w:val="0036241E"/>
    <w:rsid w:val="00362CED"/>
    <w:rsid w:val="00366F2C"/>
    <w:rsid w:val="00367371"/>
    <w:rsid w:val="00367376"/>
    <w:rsid w:val="0037189A"/>
    <w:rsid w:val="00372CAC"/>
    <w:rsid w:val="00375842"/>
    <w:rsid w:val="00377B05"/>
    <w:rsid w:val="00377CEB"/>
    <w:rsid w:val="00382734"/>
    <w:rsid w:val="00384296"/>
    <w:rsid w:val="0038718C"/>
    <w:rsid w:val="00390CC7"/>
    <w:rsid w:val="0039639F"/>
    <w:rsid w:val="003A5640"/>
    <w:rsid w:val="003A6B39"/>
    <w:rsid w:val="003A709F"/>
    <w:rsid w:val="003B00E1"/>
    <w:rsid w:val="003B57DF"/>
    <w:rsid w:val="003C27E9"/>
    <w:rsid w:val="003C29DE"/>
    <w:rsid w:val="003D51E0"/>
    <w:rsid w:val="003D6D2D"/>
    <w:rsid w:val="003E087C"/>
    <w:rsid w:val="003E4826"/>
    <w:rsid w:val="003E7AB0"/>
    <w:rsid w:val="003E7F19"/>
    <w:rsid w:val="003F1DA7"/>
    <w:rsid w:val="003F673F"/>
    <w:rsid w:val="003F751C"/>
    <w:rsid w:val="004021EB"/>
    <w:rsid w:val="00405E0B"/>
    <w:rsid w:val="00416A72"/>
    <w:rsid w:val="00426006"/>
    <w:rsid w:val="00436273"/>
    <w:rsid w:val="00436385"/>
    <w:rsid w:val="00440A47"/>
    <w:rsid w:val="00440F84"/>
    <w:rsid w:val="004424D6"/>
    <w:rsid w:val="0045144B"/>
    <w:rsid w:val="0045206D"/>
    <w:rsid w:val="00453181"/>
    <w:rsid w:val="004542DC"/>
    <w:rsid w:val="004548D0"/>
    <w:rsid w:val="00456721"/>
    <w:rsid w:val="00457D99"/>
    <w:rsid w:val="00462B8A"/>
    <w:rsid w:val="00467879"/>
    <w:rsid w:val="00467C07"/>
    <w:rsid w:val="00472A0B"/>
    <w:rsid w:val="00472C9C"/>
    <w:rsid w:val="00475142"/>
    <w:rsid w:val="004764DD"/>
    <w:rsid w:val="004768DB"/>
    <w:rsid w:val="00480F51"/>
    <w:rsid w:val="004843BF"/>
    <w:rsid w:val="00490765"/>
    <w:rsid w:val="00491196"/>
    <w:rsid w:val="00491426"/>
    <w:rsid w:val="00492C97"/>
    <w:rsid w:val="00495DD6"/>
    <w:rsid w:val="00496CA7"/>
    <w:rsid w:val="004B1D4F"/>
    <w:rsid w:val="004B5CC7"/>
    <w:rsid w:val="004C33EB"/>
    <w:rsid w:val="004D0328"/>
    <w:rsid w:val="004D265B"/>
    <w:rsid w:val="004D45D7"/>
    <w:rsid w:val="004D5969"/>
    <w:rsid w:val="004D5A70"/>
    <w:rsid w:val="004D613E"/>
    <w:rsid w:val="004E0958"/>
    <w:rsid w:val="004E5344"/>
    <w:rsid w:val="004E6172"/>
    <w:rsid w:val="004F4E2E"/>
    <w:rsid w:val="004F5B74"/>
    <w:rsid w:val="005048E9"/>
    <w:rsid w:val="00506DEA"/>
    <w:rsid w:val="00506F48"/>
    <w:rsid w:val="00512A03"/>
    <w:rsid w:val="00516E82"/>
    <w:rsid w:val="00524CDB"/>
    <w:rsid w:val="0052531C"/>
    <w:rsid w:val="0053027A"/>
    <w:rsid w:val="0053571B"/>
    <w:rsid w:val="00537211"/>
    <w:rsid w:val="00537214"/>
    <w:rsid w:val="005428FD"/>
    <w:rsid w:val="00544128"/>
    <w:rsid w:val="00544E48"/>
    <w:rsid w:val="0054550E"/>
    <w:rsid w:val="00545CC1"/>
    <w:rsid w:val="0054649B"/>
    <w:rsid w:val="005476BC"/>
    <w:rsid w:val="00553453"/>
    <w:rsid w:val="00554C1A"/>
    <w:rsid w:val="00562735"/>
    <w:rsid w:val="00572CA6"/>
    <w:rsid w:val="005755EF"/>
    <w:rsid w:val="00575A55"/>
    <w:rsid w:val="00576F78"/>
    <w:rsid w:val="00580859"/>
    <w:rsid w:val="00582945"/>
    <w:rsid w:val="00584CB8"/>
    <w:rsid w:val="00594A58"/>
    <w:rsid w:val="005A18B7"/>
    <w:rsid w:val="005B1F72"/>
    <w:rsid w:val="005B4B7D"/>
    <w:rsid w:val="005B5494"/>
    <w:rsid w:val="005C07E4"/>
    <w:rsid w:val="005C118C"/>
    <w:rsid w:val="005C45D0"/>
    <w:rsid w:val="005C7258"/>
    <w:rsid w:val="005D1E09"/>
    <w:rsid w:val="005D57E0"/>
    <w:rsid w:val="005D5801"/>
    <w:rsid w:val="005D7050"/>
    <w:rsid w:val="005D7262"/>
    <w:rsid w:val="005D7B29"/>
    <w:rsid w:val="005E04CA"/>
    <w:rsid w:val="005E21F2"/>
    <w:rsid w:val="005E2B2B"/>
    <w:rsid w:val="005E4A4D"/>
    <w:rsid w:val="005E5B54"/>
    <w:rsid w:val="005F5188"/>
    <w:rsid w:val="005F64D3"/>
    <w:rsid w:val="005F7788"/>
    <w:rsid w:val="00600E3D"/>
    <w:rsid w:val="00604FDA"/>
    <w:rsid w:val="00606357"/>
    <w:rsid w:val="00607B62"/>
    <w:rsid w:val="006152B2"/>
    <w:rsid w:val="00616CB2"/>
    <w:rsid w:val="00622E35"/>
    <w:rsid w:val="00626932"/>
    <w:rsid w:val="006304BC"/>
    <w:rsid w:val="00636E3C"/>
    <w:rsid w:val="00644685"/>
    <w:rsid w:val="00645E63"/>
    <w:rsid w:val="0065078C"/>
    <w:rsid w:val="00654118"/>
    <w:rsid w:val="0065581C"/>
    <w:rsid w:val="00657551"/>
    <w:rsid w:val="00660552"/>
    <w:rsid w:val="00661E99"/>
    <w:rsid w:val="006669A7"/>
    <w:rsid w:val="0067078B"/>
    <w:rsid w:val="00672F14"/>
    <w:rsid w:val="006741DA"/>
    <w:rsid w:val="00675118"/>
    <w:rsid w:val="00677C8B"/>
    <w:rsid w:val="00677F73"/>
    <w:rsid w:val="00682A20"/>
    <w:rsid w:val="00684EFE"/>
    <w:rsid w:val="00686563"/>
    <w:rsid w:val="0068775B"/>
    <w:rsid w:val="00690186"/>
    <w:rsid w:val="006907B1"/>
    <w:rsid w:val="0069385B"/>
    <w:rsid w:val="00693E5A"/>
    <w:rsid w:val="00697B96"/>
    <w:rsid w:val="006B18C0"/>
    <w:rsid w:val="006B4808"/>
    <w:rsid w:val="006D0603"/>
    <w:rsid w:val="006D151D"/>
    <w:rsid w:val="006D2178"/>
    <w:rsid w:val="006E10BC"/>
    <w:rsid w:val="006E52F2"/>
    <w:rsid w:val="006E5651"/>
    <w:rsid w:val="006E7F29"/>
    <w:rsid w:val="006F00C4"/>
    <w:rsid w:val="006F119C"/>
    <w:rsid w:val="006F1668"/>
    <w:rsid w:val="006F16B1"/>
    <w:rsid w:val="006F2519"/>
    <w:rsid w:val="006F27A9"/>
    <w:rsid w:val="00702EAC"/>
    <w:rsid w:val="007037EC"/>
    <w:rsid w:val="00705192"/>
    <w:rsid w:val="007115EC"/>
    <w:rsid w:val="00717229"/>
    <w:rsid w:val="00721623"/>
    <w:rsid w:val="00721C92"/>
    <w:rsid w:val="0072288D"/>
    <w:rsid w:val="00724A87"/>
    <w:rsid w:val="00725769"/>
    <w:rsid w:val="00732C02"/>
    <w:rsid w:val="00733B85"/>
    <w:rsid w:val="007345A3"/>
    <w:rsid w:val="0073620D"/>
    <w:rsid w:val="007371DD"/>
    <w:rsid w:val="00737C68"/>
    <w:rsid w:val="00737CC4"/>
    <w:rsid w:val="00742BC2"/>
    <w:rsid w:val="0074349B"/>
    <w:rsid w:val="00744A7A"/>
    <w:rsid w:val="0075632F"/>
    <w:rsid w:val="007647CB"/>
    <w:rsid w:val="00765A5A"/>
    <w:rsid w:val="0076713D"/>
    <w:rsid w:val="007676C7"/>
    <w:rsid w:val="00767953"/>
    <w:rsid w:val="0077219E"/>
    <w:rsid w:val="00772825"/>
    <w:rsid w:val="007741E4"/>
    <w:rsid w:val="00774C1E"/>
    <w:rsid w:val="00776761"/>
    <w:rsid w:val="00780DE0"/>
    <w:rsid w:val="007847A2"/>
    <w:rsid w:val="00791829"/>
    <w:rsid w:val="0079277E"/>
    <w:rsid w:val="00793691"/>
    <w:rsid w:val="007978FE"/>
    <w:rsid w:val="007A0A18"/>
    <w:rsid w:val="007A2041"/>
    <w:rsid w:val="007A6687"/>
    <w:rsid w:val="007A6E4E"/>
    <w:rsid w:val="007A7830"/>
    <w:rsid w:val="007B49A3"/>
    <w:rsid w:val="007B5594"/>
    <w:rsid w:val="007C01B1"/>
    <w:rsid w:val="007C2294"/>
    <w:rsid w:val="007D4ACA"/>
    <w:rsid w:val="007D721B"/>
    <w:rsid w:val="007E1913"/>
    <w:rsid w:val="007E4A33"/>
    <w:rsid w:val="007E6979"/>
    <w:rsid w:val="007E6ACD"/>
    <w:rsid w:val="007E7544"/>
    <w:rsid w:val="007F331A"/>
    <w:rsid w:val="007F3583"/>
    <w:rsid w:val="007F39C0"/>
    <w:rsid w:val="007F57C7"/>
    <w:rsid w:val="00805889"/>
    <w:rsid w:val="008147D6"/>
    <w:rsid w:val="00816D33"/>
    <w:rsid w:val="008174AE"/>
    <w:rsid w:val="00826CD4"/>
    <w:rsid w:val="00831F83"/>
    <w:rsid w:val="00832EF9"/>
    <w:rsid w:val="00840381"/>
    <w:rsid w:val="008450F0"/>
    <w:rsid w:val="00851871"/>
    <w:rsid w:val="00852F36"/>
    <w:rsid w:val="00853856"/>
    <w:rsid w:val="00855C2E"/>
    <w:rsid w:val="00862F16"/>
    <w:rsid w:val="008679B1"/>
    <w:rsid w:val="00872905"/>
    <w:rsid w:val="00875FC2"/>
    <w:rsid w:val="00877C1C"/>
    <w:rsid w:val="00880390"/>
    <w:rsid w:val="00880DE6"/>
    <w:rsid w:val="00884BB7"/>
    <w:rsid w:val="008852F2"/>
    <w:rsid w:val="00886503"/>
    <w:rsid w:val="008905FC"/>
    <w:rsid w:val="0089279D"/>
    <w:rsid w:val="00892ED0"/>
    <w:rsid w:val="008958A2"/>
    <w:rsid w:val="00896CB1"/>
    <w:rsid w:val="008A078D"/>
    <w:rsid w:val="008A2852"/>
    <w:rsid w:val="008A297E"/>
    <w:rsid w:val="008A3486"/>
    <w:rsid w:val="008A403C"/>
    <w:rsid w:val="008A5132"/>
    <w:rsid w:val="008A6B72"/>
    <w:rsid w:val="008A7F9F"/>
    <w:rsid w:val="008B04C2"/>
    <w:rsid w:val="008B16E8"/>
    <w:rsid w:val="008B1847"/>
    <w:rsid w:val="008B20DD"/>
    <w:rsid w:val="008B5709"/>
    <w:rsid w:val="008C2360"/>
    <w:rsid w:val="008C2490"/>
    <w:rsid w:val="008D0219"/>
    <w:rsid w:val="008D2469"/>
    <w:rsid w:val="008D2F49"/>
    <w:rsid w:val="008D59C5"/>
    <w:rsid w:val="008E029D"/>
    <w:rsid w:val="008E4607"/>
    <w:rsid w:val="008E64DA"/>
    <w:rsid w:val="008F743A"/>
    <w:rsid w:val="00902612"/>
    <w:rsid w:val="00903487"/>
    <w:rsid w:val="0090580E"/>
    <w:rsid w:val="00910502"/>
    <w:rsid w:val="00913BA9"/>
    <w:rsid w:val="009163CD"/>
    <w:rsid w:val="009233A1"/>
    <w:rsid w:val="00931D66"/>
    <w:rsid w:val="009324C8"/>
    <w:rsid w:val="00933587"/>
    <w:rsid w:val="00933CB5"/>
    <w:rsid w:val="00940707"/>
    <w:rsid w:val="009408A7"/>
    <w:rsid w:val="00945C44"/>
    <w:rsid w:val="009547A3"/>
    <w:rsid w:val="009551B1"/>
    <w:rsid w:val="0095759B"/>
    <w:rsid w:val="00957CAF"/>
    <w:rsid w:val="0096266E"/>
    <w:rsid w:val="00962CCF"/>
    <w:rsid w:val="00962D4D"/>
    <w:rsid w:val="00964384"/>
    <w:rsid w:val="00967A5F"/>
    <w:rsid w:val="00973480"/>
    <w:rsid w:val="0097437B"/>
    <w:rsid w:val="00975B12"/>
    <w:rsid w:val="0097686D"/>
    <w:rsid w:val="00981412"/>
    <w:rsid w:val="00985BF1"/>
    <w:rsid w:val="009903B5"/>
    <w:rsid w:val="00995640"/>
    <w:rsid w:val="00997785"/>
    <w:rsid w:val="009A04BC"/>
    <w:rsid w:val="009A6B6A"/>
    <w:rsid w:val="009A788A"/>
    <w:rsid w:val="009A7FCB"/>
    <w:rsid w:val="009B683A"/>
    <w:rsid w:val="009C0439"/>
    <w:rsid w:val="009C39CA"/>
    <w:rsid w:val="009C43AF"/>
    <w:rsid w:val="009C542A"/>
    <w:rsid w:val="009C646E"/>
    <w:rsid w:val="009C6CF3"/>
    <w:rsid w:val="009D3188"/>
    <w:rsid w:val="009D447D"/>
    <w:rsid w:val="009D6921"/>
    <w:rsid w:val="009E0D4A"/>
    <w:rsid w:val="009E28E6"/>
    <w:rsid w:val="009E49E0"/>
    <w:rsid w:val="009E4E0C"/>
    <w:rsid w:val="009E5990"/>
    <w:rsid w:val="009E7AB0"/>
    <w:rsid w:val="009F2E6C"/>
    <w:rsid w:val="009F474B"/>
    <w:rsid w:val="00A01470"/>
    <w:rsid w:val="00A02403"/>
    <w:rsid w:val="00A057FF"/>
    <w:rsid w:val="00A05D2C"/>
    <w:rsid w:val="00A07348"/>
    <w:rsid w:val="00A15743"/>
    <w:rsid w:val="00A17F86"/>
    <w:rsid w:val="00A244EC"/>
    <w:rsid w:val="00A253AB"/>
    <w:rsid w:val="00A25591"/>
    <w:rsid w:val="00A27670"/>
    <w:rsid w:val="00A333E1"/>
    <w:rsid w:val="00A353DC"/>
    <w:rsid w:val="00A41464"/>
    <w:rsid w:val="00A41983"/>
    <w:rsid w:val="00A429EE"/>
    <w:rsid w:val="00A444A5"/>
    <w:rsid w:val="00A46EAF"/>
    <w:rsid w:val="00A504BA"/>
    <w:rsid w:val="00A509F9"/>
    <w:rsid w:val="00A51C04"/>
    <w:rsid w:val="00A5549B"/>
    <w:rsid w:val="00A700B8"/>
    <w:rsid w:val="00A7088B"/>
    <w:rsid w:val="00A708C5"/>
    <w:rsid w:val="00A736DD"/>
    <w:rsid w:val="00A8218D"/>
    <w:rsid w:val="00A835A6"/>
    <w:rsid w:val="00A84635"/>
    <w:rsid w:val="00A84A28"/>
    <w:rsid w:val="00A855D1"/>
    <w:rsid w:val="00A90AC9"/>
    <w:rsid w:val="00A91B25"/>
    <w:rsid w:val="00AA25C8"/>
    <w:rsid w:val="00AA2679"/>
    <w:rsid w:val="00AA2CA2"/>
    <w:rsid w:val="00AA5DC6"/>
    <w:rsid w:val="00AB079E"/>
    <w:rsid w:val="00AB1FD0"/>
    <w:rsid w:val="00AB45B2"/>
    <w:rsid w:val="00AB5C0F"/>
    <w:rsid w:val="00AC189A"/>
    <w:rsid w:val="00AC5017"/>
    <w:rsid w:val="00AC626C"/>
    <w:rsid w:val="00AD1BA4"/>
    <w:rsid w:val="00AD531B"/>
    <w:rsid w:val="00AD5438"/>
    <w:rsid w:val="00AD6C73"/>
    <w:rsid w:val="00AD709D"/>
    <w:rsid w:val="00AE09A7"/>
    <w:rsid w:val="00AE3C78"/>
    <w:rsid w:val="00AE66CC"/>
    <w:rsid w:val="00AF026A"/>
    <w:rsid w:val="00AF1331"/>
    <w:rsid w:val="00AF2689"/>
    <w:rsid w:val="00AF5C34"/>
    <w:rsid w:val="00AF6744"/>
    <w:rsid w:val="00B0629A"/>
    <w:rsid w:val="00B240F5"/>
    <w:rsid w:val="00B273F2"/>
    <w:rsid w:val="00B3102D"/>
    <w:rsid w:val="00B3119F"/>
    <w:rsid w:val="00B31287"/>
    <w:rsid w:val="00B346F7"/>
    <w:rsid w:val="00B417CD"/>
    <w:rsid w:val="00B42C51"/>
    <w:rsid w:val="00B43290"/>
    <w:rsid w:val="00B478ED"/>
    <w:rsid w:val="00B5268B"/>
    <w:rsid w:val="00B56222"/>
    <w:rsid w:val="00B574DD"/>
    <w:rsid w:val="00B57874"/>
    <w:rsid w:val="00B60EE1"/>
    <w:rsid w:val="00B621F5"/>
    <w:rsid w:val="00B62494"/>
    <w:rsid w:val="00B65540"/>
    <w:rsid w:val="00B66781"/>
    <w:rsid w:val="00B77719"/>
    <w:rsid w:val="00B851B0"/>
    <w:rsid w:val="00B913D0"/>
    <w:rsid w:val="00B933DE"/>
    <w:rsid w:val="00B953F6"/>
    <w:rsid w:val="00B961FE"/>
    <w:rsid w:val="00BA0A25"/>
    <w:rsid w:val="00BA153D"/>
    <w:rsid w:val="00BA341D"/>
    <w:rsid w:val="00BA4D18"/>
    <w:rsid w:val="00BA5020"/>
    <w:rsid w:val="00BA6485"/>
    <w:rsid w:val="00BA6EC0"/>
    <w:rsid w:val="00BA74CA"/>
    <w:rsid w:val="00BB1C16"/>
    <w:rsid w:val="00BB1EC3"/>
    <w:rsid w:val="00BB1FC6"/>
    <w:rsid w:val="00BB4D1C"/>
    <w:rsid w:val="00BB519D"/>
    <w:rsid w:val="00BB6443"/>
    <w:rsid w:val="00BB6B45"/>
    <w:rsid w:val="00BB7177"/>
    <w:rsid w:val="00BB7CF4"/>
    <w:rsid w:val="00BC06D4"/>
    <w:rsid w:val="00BC2712"/>
    <w:rsid w:val="00BC2D3A"/>
    <w:rsid w:val="00BC3159"/>
    <w:rsid w:val="00BC461C"/>
    <w:rsid w:val="00BC651F"/>
    <w:rsid w:val="00BC6B50"/>
    <w:rsid w:val="00BC76B0"/>
    <w:rsid w:val="00BD02BA"/>
    <w:rsid w:val="00BD2C2E"/>
    <w:rsid w:val="00BD4871"/>
    <w:rsid w:val="00BD4AED"/>
    <w:rsid w:val="00BD5808"/>
    <w:rsid w:val="00BD61E9"/>
    <w:rsid w:val="00BD65F5"/>
    <w:rsid w:val="00BD73CB"/>
    <w:rsid w:val="00BD78D1"/>
    <w:rsid w:val="00BE3E3D"/>
    <w:rsid w:val="00BE3F3D"/>
    <w:rsid w:val="00BE4018"/>
    <w:rsid w:val="00BF5A74"/>
    <w:rsid w:val="00BF64F6"/>
    <w:rsid w:val="00C020AF"/>
    <w:rsid w:val="00C034A4"/>
    <w:rsid w:val="00C03E0E"/>
    <w:rsid w:val="00C0427B"/>
    <w:rsid w:val="00C043A5"/>
    <w:rsid w:val="00C07EBD"/>
    <w:rsid w:val="00C1573E"/>
    <w:rsid w:val="00C244BA"/>
    <w:rsid w:val="00C24BB5"/>
    <w:rsid w:val="00C31AED"/>
    <w:rsid w:val="00C32B03"/>
    <w:rsid w:val="00C35191"/>
    <w:rsid w:val="00C41887"/>
    <w:rsid w:val="00C42D50"/>
    <w:rsid w:val="00C44279"/>
    <w:rsid w:val="00C459FE"/>
    <w:rsid w:val="00C47352"/>
    <w:rsid w:val="00C501BB"/>
    <w:rsid w:val="00C522E4"/>
    <w:rsid w:val="00C57E0C"/>
    <w:rsid w:val="00C6079F"/>
    <w:rsid w:val="00C6295A"/>
    <w:rsid w:val="00C63EA1"/>
    <w:rsid w:val="00C64EE9"/>
    <w:rsid w:val="00C67911"/>
    <w:rsid w:val="00C77751"/>
    <w:rsid w:val="00C84106"/>
    <w:rsid w:val="00C8411D"/>
    <w:rsid w:val="00C8455F"/>
    <w:rsid w:val="00C84D33"/>
    <w:rsid w:val="00C86C16"/>
    <w:rsid w:val="00C87A19"/>
    <w:rsid w:val="00C90C63"/>
    <w:rsid w:val="00C9302D"/>
    <w:rsid w:val="00C9507C"/>
    <w:rsid w:val="00C9768E"/>
    <w:rsid w:val="00CA1F57"/>
    <w:rsid w:val="00CA30C9"/>
    <w:rsid w:val="00CA47E4"/>
    <w:rsid w:val="00CA67E1"/>
    <w:rsid w:val="00CB01EC"/>
    <w:rsid w:val="00CB2150"/>
    <w:rsid w:val="00CB3815"/>
    <w:rsid w:val="00CB788A"/>
    <w:rsid w:val="00CC697D"/>
    <w:rsid w:val="00CD0D40"/>
    <w:rsid w:val="00CD1177"/>
    <w:rsid w:val="00CD6DE2"/>
    <w:rsid w:val="00CE3126"/>
    <w:rsid w:val="00CE7634"/>
    <w:rsid w:val="00CE7E90"/>
    <w:rsid w:val="00CF1A68"/>
    <w:rsid w:val="00CF3532"/>
    <w:rsid w:val="00CF3859"/>
    <w:rsid w:val="00D0385E"/>
    <w:rsid w:val="00D04E8F"/>
    <w:rsid w:val="00D0746F"/>
    <w:rsid w:val="00D122F7"/>
    <w:rsid w:val="00D210ED"/>
    <w:rsid w:val="00D21CB5"/>
    <w:rsid w:val="00D21F21"/>
    <w:rsid w:val="00D24AF1"/>
    <w:rsid w:val="00D26387"/>
    <w:rsid w:val="00D276B6"/>
    <w:rsid w:val="00D3031C"/>
    <w:rsid w:val="00D31EEE"/>
    <w:rsid w:val="00D338E3"/>
    <w:rsid w:val="00D34359"/>
    <w:rsid w:val="00D41857"/>
    <w:rsid w:val="00D43DFA"/>
    <w:rsid w:val="00D50AF9"/>
    <w:rsid w:val="00D519F0"/>
    <w:rsid w:val="00D52BB6"/>
    <w:rsid w:val="00D723B9"/>
    <w:rsid w:val="00D74A6F"/>
    <w:rsid w:val="00D83710"/>
    <w:rsid w:val="00D84592"/>
    <w:rsid w:val="00D85F3E"/>
    <w:rsid w:val="00D92E8E"/>
    <w:rsid w:val="00D961BD"/>
    <w:rsid w:val="00DA31AA"/>
    <w:rsid w:val="00DB3665"/>
    <w:rsid w:val="00DB705D"/>
    <w:rsid w:val="00DB76D4"/>
    <w:rsid w:val="00DC3A10"/>
    <w:rsid w:val="00DC3BF3"/>
    <w:rsid w:val="00DC7C8B"/>
    <w:rsid w:val="00DD452A"/>
    <w:rsid w:val="00DD47E7"/>
    <w:rsid w:val="00DD7D90"/>
    <w:rsid w:val="00DE0BDA"/>
    <w:rsid w:val="00DE2E6B"/>
    <w:rsid w:val="00DE5663"/>
    <w:rsid w:val="00DF2157"/>
    <w:rsid w:val="00DF27F1"/>
    <w:rsid w:val="00DF3763"/>
    <w:rsid w:val="00DF5250"/>
    <w:rsid w:val="00E00FA7"/>
    <w:rsid w:val="00E02C84"/>
    <w:rsid w:val="00E06CC4"/>
    <w:rsid w:val="00E06D3C"/>
    <w:rsid w:val="00E16D98"/>
    <w:rsid w:val="00E20384"/>
    <w:rsid w:val="00E21653"/>
    <w:rsid w:val="00E26E38"/>
    <w:rsid w:val="00E27850"/>
    <w:rsid w:val="00E309BE"/>
    <w:rsid w:val="00E412CB"/>
    <w:rsid w:val="00E41E69"/>
    <w:rsid w:val="00E547BB"/>
    <w:rsid w:val="00E60A0F"/>
    <w:rsid w:val="00E62100"/>
    <w:rsid w:val="00E71B9F"/>
    <w:rsid w:val="00E744C1"/>
    <w:rsid w:val="00E745D9"/>
    <w:rsid w:val="00E757E6"/>
    <w:rsid w:val="00E75C22"/>
    <w:rsid w:val="00E77052"/>
    <w:rsid w:val="00E84501"/>
    <w:rsid w:val="00E87E67"/>
    <w:rsid w:val="00E91862"/>
    <w:rsid w:val="00E91A25"/>
    <w:rsid w:val="00E92D92"/>
    <w:rsid w:val="00E9397F"/>
    <w:rsid w:val="00E95058"/>
    <w:rsid w:val="00EA2EED"/>
    <w:rsid w:val="00EA3383"/>
    <w:rsid w:val="00EA5DA2"/>
    <w:rsid w:val="00EA695E"/>
    <w:rsid w:val="00EA73A3"/>
    <w:rsid w:val="00EB1F73"/>
    <w:rsid w:val="00EB27D6"/>
    <w:rsid w:val="00EB3A1E"/>
    <w:rsid w:val="00EB3CEB"/>
    <w:rsid w:val="00EB416E"/>
    <w:rsid w:val="00EC6564"/>
    <w:rsid w:val="00ED1679"/>
    <w:rsid w:val="00ED4C73"/>
    <w:rsid w:val="00ED627B"/>
    <w:rsid w:val="00ED713C"/>
    <w:rsid w:val="00ED740D"/>
    <w:rsid w:val="00EE2EFB"/>
    <w:rsid w:val="00EE3D09"/>
    <w:rsid w:val="00EE5DB6"/>
    <w:rsid w:val="00EE5F3B"/>
    <w:rsid w:val="00EE716E"/>
    <w:rsid w:val="00EE7BB0"/>
    <w:rsid w:val="00EE7F48"/>
    <w:rsid w:val="00EF09DF"/>
    <w:rsid w:val="00EF11E1"/>
    <w:rsid w:val="00EF3283"/>
    <w:rsid w:val="00EF55FB"/>
    <w:rsid w:val="00EF698D"/>
    <w:rsid w:val="00EF7612"/>
    <w:rsid w:val="00F018ED"/>
    <w:rsid w:val="00F02453"/>
    <w:rsid w:val="00F02D05"/>
    <w:rsid w:val="00F043DE"/>
    <w:rsid w:val="00F049E3"/>
    <w:rsid w:val="00F100B3"/>
    <w:rsid w:val="00F106BF"/>
    <w:rsid w:val="00F10818"/>
    <w:rsid w:val="00F15069"/>
    <w:rsid w:val="00F207D5"/>
    <w:rsid w:val="00F214D7"/>
    <w:rsid w:val="00F30345"/>
    <w:rsid w:val="00F31258"/>
    <w:rsid w:val="00F349EE"/>
    <w:rsid w:val="00F40779"/>
    <w:rsid w:val="00F41C6A"/>
    <w:rsid w:val="00F4798C"/>
    <w:rsid w:val="00F47BE9"/>
    <w:rsid w:val="00F52378"/>
    <w:rsid w:val="00F53844"/>
    <w:rsid w:val="00F54FEA"/>
    <w:rsid w:val="00F57B1E"/>
    <w:rsid w:val="00F6058C"/>
    <w:rsid w:val="00F6474B"/>
    <w:rsid w:val="00F654B4"/>
    <w:rsid w:val="00F66B10"/>
    <w:rsid w:val="00F7055A"/>
    <w:rsid w:val="00F7087D"/>
    <w:rsid w:val="00F73197"/>
    <w:rsid w:val="00F7519B"/>
    <w:rsid w:val="00F857E7"/>
    <w:rsid w:val="00F85B65"/>
    <w:rsid w:val="00F9069E"/>
    <w:rsid w:val="00F97718"/>
    <w:rsid w:val="00FA0A95"/>
    <w:rsid w:val="00FA150B"/>
    <w:rsid w:val="00FA500A"/>
    <w:rsid w:val="00FB0E5E"/>
    <w:rsid w:val="00FB353F"/>
    <w:rsid w:val="00FC07CE"/>
    <w:rsid w:val="00FC3972"/>
    <w:rsid w:val="00FC3B82"/>
    <w:rsid w:val="00FC49DF"/>
    <w:rsid w:val="00FC66E1"/>
    <w:rsid w:val="00FC79EF"/>
    <w:rsid w:val="00FC7D81"/>
    <w:rsid w:val="00FD6BC0"/>
    <w:rsid w:val="00FE2844"/>
    <w:rsid w:val="00FE3C81"/>
    <w:rsid w:val="00FE5669"/>
    <w:rsid w:val="00FF0F97"/>
    <w:rsid w:val="00FF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3daeb,#fc0"/>
      <o:colormenu v:ext="edit" fillcolor="#0070c0" strokecolor="#0020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73F"/>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93691"/>
    <w:pPr>
      <w:keepNext/>
      <w:spacing w:after="0" w:line="240" w:lineRule="auto"/>
      <w:outlineLvl w:val="0"/>
    </w:pPr>
    <w:rPr>
      <w:rFonts w:ascii="Palatino Linotype" w:eastAsia="Times New Roman" w:hAnsi="Palatino Linotype"/>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6B0"/>
    <w:pPr>
      <w:tabs>
        <w:tab w:val="center" w:pos="4320"/>
        <w:tab w:val="right" w:pos="8640"/>
      </w:tabs>
    </w:pPr>
  </w:style>
  <w:style w:type="paragraph" w:styleId="Footer">
    <w:name w:val="footer"/>
    <w:basedOn w:val="Normal"/>
    <w:rsid w:val="00BC76B0"/>
    <w:pPr>
      <w:tabs>
        <w:tab w:val="center" w:pos="4320"/>
        <w:tab w:val="right" w:pos="8640"/>
      </w:tabs>
    </w:pPr>
  </w:style>
  <w:style w:type="character" w:styleId="PageNumber">
    <w:name w:val="page number"/>
    <w:basedOn w:val="DefaultParagraphFont"/>
    <w:rsid w:val="00BC76B0"/>
  </w:style>
  <w:style w:type="paragraph" w:styleId="ListParagraph">
    <w:name w:val="List Paragraph"/>
    <w:basedOn w:val="Normal"/>
    <w:uiPriority w:val="1"/>
    <w:qFormat/>
    <w:rsid w:val="0017638B"/>
    <w:pPr>
      <w:ind w:left="720"/>
      <w:contextualSpacing/>
    </w:pPr>
  </w:style>
  <w:style w:type="paragraph" w:styleId="BalloonText">
    <w:name w:val="Balloon Text"/>
    <w:basedOn w:val="Normal"/>
    <w:semiHidden/>
    <w:rsid w:val="0017638B"/>
    <w:rPr>
      <w:rFonts w:ascii="Tahoma" w:hAnsi="Tahoma" w:cs="Tahoma"/>
      <w:sz w:val="16"/>
      <w:szCs w:val="16"/>
    </w:rPr>
  </w:style>
  <w:style w:type="character" w:customStyle="1" w:styleId="Heading1Char">
    <w:name w:val="Heading 1 Char"/>
    <w:basedOn w:val="DefaultParagraphFont"/>
    <w:link w:val="Heading1"/>
    <w:rsid w:val="00793691"/>
    <w:rPr>
      <w:rFonts w:ascii="Palatino Linotype" w:hAnsi="Palatino Linotype"/>
      <w:b/>
      <w:sz w:val="22"/>
      <w:szCs w:val="24"/>
    </w:rPr>
  </w:style>
  <w:style w:type="paragraph" w:styleId="NormalWeb">
    <w:name w:val="Normal (Web)"/>
    <w:basedOn w:val="Normal"/>
    <w:uiPriority w:val="99"/>
    <w:unhideWhenUsed/>
    <w:rsid w:val="007936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049E3"/>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F049E3"/>
    <w:rPr>
      <w:color w:val="0000FF"/>
      <w:u w:val="single"/>
    </w:rPr>
  </w:style>
  <w:style w:type="paragraph" w:customStyle="1" w:styleId="Style1">
    <w:name w:val="Style 1"/>
    <w:basedOn w:val="Normal"/>
    <w:uiPriority w:val="99"/>
    <w:rsid w:val="00962D4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CharacterStyle1">
    <w:name w:val="Character Style 1"/>
    <w:uiPriority w:val="99"/>
    <w:rsid w:val="00962D4D"/>
    <w:rPr>
      <w:sz w:val="26"/>
      <w:szCs w:val="26"/>
    </w:rPr>
  </w:style>
  <w:style w:type="paragraph" w:styleId="BodyTextIndent">
    <w:name w:val="Body Text Indent"/>
    <w:basedOn w:val="Normal"/>
    <w:link w:val="BodyTextIndentChar"/>
    <w:unhideWhenUsed/>
    <w:rsid w:val="007F331A"/>
    <w:pPr>
      <w:spacing w:after="0" w:line="240" w:lineRule="auto"/>
      <w:ind w:left="720"/>
    </w:pPr>
    <w:rPr>
      <w:rFonts w:ascii="Palatino Linotype" w:eastAsia="Times New Roman" w:hAnsi="Palatino Linotype"/>
      <w:bCs/>
      <w:sz w:val="24"/>
      <w:szCs w:val="24"/>
    </w:rPr>
  </w:style>
  <w:style w:type="character" w:customStyle="1" w:styleId="BodyTextIndentChar">
    <w:name w:val="Body Text Indent Char"/>
    <w:basedOn w:val="DefaultParagraphFont"/>
    <w:link w:val="BodyTextIndent"/>
    <w:rsid w:val="007F331A"/>
    <w:rPr>
      <w:rFonts w:ascii="Palatino Linotype" w:hAnsi="Palatino Linotype"/>
      <w:bCs/>
      <w:sz w:val="24"/>
      <w:szCs w:val="24"/>
    </w:rPr>
  </w:style>
  <w:style w:type="character" w:styleId="Emphasis">
    <w:name w:val="Emphasis"/>
    <w:basedOn w:val="DefaultParagraphFont"/>
    <w:uiPriority w:val="20"/>
    <w:qFormat/>
    <w:rsid w:val="00892ED0"/>
    <w:rPr>
      <w:i/>
      <w:iCs/>
    </w:rPr>
  </w:style>
  <w:style w:type="character" w:customStyle="1" w:styleId="st">
    <w:name w:val="st"/>
    <w:basedOn w:val="DefaultParagraphFont"/>
    <w:rsid w:val="00892ED0"/>
  </w:style>
  <w:style w:type="paragraph" w:styleId="NoSpacing">
    <w:name w:val="No Spacing"/>
    <w:uiPriority w:val="1"/>
    <w:qFormat/>
    <w:rsid w:val="00892ED0"/>
    <w:rPr>
      <w:sz w:val="24"/>
      <w:szCs w:val="24"/>
    </w:rPr>
  </w:style>
  <w:style w:type="paragraph" w:styleId="BodyText">
    <w:name w:val="Body Text"/>
    <w:basedOn w:val="Normal"/>
    <w:link w:val="BodyTextChar"/>
    <w:rsid w:val="005B1F72"/>
    <w:pPr>
      <w:spacing w:after="120"/>
    </w:pPr>
  </w:style>
  <w:style w:type="character" w:customStyle="1" w:styleId="BodyTextChar">
    <w:name w:val="Body Text Char"/>
    <w:basedOn w:val="DefaultParagraphFont"/>
    <w:link w:val="BodyText"/>
    <w:rsid w:val="005B1F7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1557284">
      <w:bodyDiv w:val="1"/>
      <w:marLeft w:val="0"/>
      <w:marRight w:val="0"/>
      <w:marTop w:val="0"/>
      <w:marBottom w:val="0"/>
      <w:divBdr>
        <w:top w:val="none" w:sz="0" w:space="0" w:color="auto"/>
        <w:left w:val="none" w:sz="0" w:space="0" w:color="auto"/>
        <w:bottom w:val="none" w:sz="0" w:space="0" w:color="auto"/>
        <w:right w:val="none" w:sz="0" w:space="0" w:color="auto"/>
      </w:divBdr>
    </w:div>
    <w:div w:id="648511007">
      <w:bodyDiv w:val="1"/>
      <w:marLeft w:val="0"/>
      <w:marRight w:val="0"/>
      <w:marTop w:val="0"/>
      <w:marBottom w:val="0"/>
      <w:divBdr>
        <w:top w:val="none" w:sz="0" w:space="0" w:color="auto"/>
        <w:left w:val="none" w:sz="0" w:space="0" w:color="auto"/>
        <w:bottom w:val="none" w:sz="0" w:space="0" w:color="auto"/>
        <w:right w:val="none" w:sz="0" w:space="0" w:color="auto"/>
      </w:divBdr>
    </w:div>
    <w:div w:id="681400056">
      <w:bodyDiv w:val="1"/>
      <w:marLeft w:val="0"/>
      <w:marRight w:val="0"/>
      <w:marTop w:val="0"/>
      <w:marBottom w:val="0"/>
      <w:divBdr>
        <w:top w:val="none" w:sz="0" w:space="0" w:color="auto"/>
        <w:left w:val="none" w:sz="0" w:space="0" w:color="auto"/>
        <w:bottom w:val="none" w:sz="0" w:space="0" w:color="auto"/>
        <w:right w:val="none" w:sz="0" w:space="0" w:color="auto"/>
      </w:divBdr>
    </w:div>
    <w:div w:id="829177216">
      <w:bodyDiv w:val="1"/>
      <w:marLeft w:val="0"/>
      <w:marRight w:val="0"/>
      <w:marTop w:val="0"/>
      <w:marBottom w:val="0"/>
      <w:divBdr>
        <w:top w:val="none" w:sz="0" w:space="0" w:color="auto"/>
        <w:left w:val="none" w:sz="0" w:space="0" w:color="auto"/>
        <w:bottom w:val="none" w:sz="0" w:space="0" w:color="auto"/>
        <w:right w:val="none" w:sz="0" w:space="0" w:color="auto"/>
      </w:divBdr>
    </w:div>
    <w:div w:id="922840327">
      <w:bodyDiv w:val="1"/>
      <w:marLeft w:val="0"/>
      <w:marRight w:val="0"/>
      <w:marTop w:val="0"/>
      <w:marBottom w:val="0"/>
      <w:divBdr>
        <w:top w:val="none" w:sz="0" w:space="0" w:color="auto"/>
        <w:left w:val="none" w:sz="0" w:space="0" w:color="auto"/>
        <w:bottom w:val="none" w:sz="0" w:space="0" w:color="auto"/>
        <w:right w:val="none" w:sz="0" w:space="0" w:color="auto"/>
      </w:divBdr>
    </w:div>
    <w:div w:id="971012545">
      <w:bodyDiv w:val="1"/>
      <w:marLeft w:val="0"/>
      <w:marRight w:val="0"/>
      <w:marTop w:val="0"/>
      <w:marBottom w:val="0"/>
      <w:divBdr>
        <w:top w:val="none" w:sz="0" w:space="0" w:color="auto"/>
        <w:left w:val="none" w:sz="0" w:space="0" w:color="auto"/>
        <w:bottom w:val="none" w:sz="0" w:space="0" w:color="auto"/>
        <w:right w:val="none" w:sz="0" w:space="0" w:color="auto"/>
      </w:divBdr>
    </w:div>
    <w:div w:id="1347439253">
      <w:bodyDiv w:val="1"/>
      <w:marLeft w:val="0"/>
      <w:marRight w:val="0"/>
      <w:marTop w:val="0"/>
      <w:marBottom w:val="0"/>
      <w:divBdr>
        <w:top w:val="none" w:sz="0" w:space="0" w:color="auto"/>
        <w:left w:val="none" w:sz="0" w:space="0" w:color="auto"/>
        <w:bottom w:val="none" w:sz="0" w:space="0" w:color="auto"/>
        <w:right w:val="none" w:sz="0" w:space="0" w:color="auto"/>
      </w:divBdr>
    </w:div>
    <w:div w:id="1531839076">
      <w:bodyDiv w:val="1"/>
      <w:marLeft w:val="0"/>
      <w:marRight w:val="0"/>
      <w:marTop w:val="0"/>
      <w:marBottom w:val="0"/>
      <w:divBdr>
        <w:top w:val="none" w:sz="0" w:space="0" w:color="auto"/>
        <w:left w:val="none" w:sz="0" w:space="0" w:color="auto"/>
        <w:bottom w:val="none" w:sz="0" w:space="0" w:color="auto"/>
        <w:right w:val="none" w:sz="0" w:space="0" w:color="auto"/>
      </w:divBdr>
    </w:div>
    <w:div w:id="1571117734">
      <w:bodyDiv w:val="1"/>
      <w:marLeft w:val="0"/>
      <w:marRight w:val="0"/>
      <w:marTop w:val="0"/>
      <w:marBottom w:val="0"/>
      <w:divBdr>
        <w:top w:val="none" w:sz="0" w:space="0" w:color="auto"/>
        <w:left w:val="none" w:sz="0" w:space="0" w:color="auto"/>
        <w:bottom w:val="none" w:sz="0" w:space="0" w:color="auto"/>
        <w:right w:val="none" w:sz="0" w:space="0" w:color="auto"/>
      </w:divBdr>
    </w:div>
    <w:div w:id="1689453373">
      <w:bodyDiv w:val="1"/>
      <w:marLeft w:val="0"/>
      <w:marRight w:val="0"/>
      <w:marTop w:val="0"/>
      <w:marBottom w:val="0"/>
      <w:divBdr>
        <w:top w:val="none" w:sz="0" w:space="0" w:color="auto"/>
        <w:left w:val="none" w:sz="0" w:space="0" w:color="auto"/>
        <w:bottom w:val="none" w:sz="0" w:space="0" w:color="auto"/>
        <w:right w:val="none" w:sz="0" w:space="0" w:color="auto"/>
      </w:divBdr>
    </w:div>
    <w:div w:id="1913421730">
      <w:bodyDiv w:val="1"/>
      <w:marLeft w:val="0"/>
      <w:marRight w:val="0"/>
      <w:marTop w:val="0"/>
      <w:marBottom w:val="0"/>
      <w:divBdr>
        <w:top w:val="none" w:sz="0" w:space="0" w:color="auto"/>
        <w:left w:val="none" w:sz="0" w:space="0" w:color="auto"/>
        <w:bottom w:val="none" w:sz="0" w:space="0" w:color="auto"/>
        <w:right w:val="none" w:sz="0" w:space="0" w:color="auto"/>
      </w:divBdr>
    </w:div>
    <w:div w:id="19757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66493137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8919-2B53-422F-AD79-E6658ED5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386</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Grizli777</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acmanager</dc:creator>
  <cp:lastModifiedBy>Admin2</cp:lastModifiedBy>
  <cp:revision>5</cp:revision>
  <cp:lastPrinted>2021-07-14T18:01:00Z</cp:lastPrinted>
  <dcterms:created xsi:type="dcterms:W3CDTF">2021-07-14T18:42:00Z</dcterms:created>
  <dcterms:modified xsi:type="dcterms:W3CDTF">2021-07-20T14:17:00Z</dcterms:modified>
</cp:coreProperties>
</file>